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48A" w:rsidRPr="00C12BA4" w:rsidRDefault="003B548A" w:rsidP="003B548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12BA4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12BA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B548A" w:rsidRPr="00C12BA4" w:rsidRDefault="003B548A" w:rsidP="003B5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C12BA4">
        <w:rPr>
          <w:rFonts w:ascii="Times New Roman" w:eastAsia="Calibri" w:hAnsi="Times New Roman" w:cs="Times New Roman"/>
          <w:bCs/>
          <w:sz w:val="26"/>
          <w:szCs w:val="26"/>
        </w:rPr>
        <w:t>к постановлению</w:t>
      </w:r>
    </w:p>
    <w:p w:rsidR="003B548A" w:rsidRPr="00C12BA4" w:rsidRDefault="003B548A" w:rsidP="003B5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C12BA4">
        <w:rPr>
          <w:rFonts w:ascii="Times New Roman" w:eastAsia="Calibri" w:hAnsi="Times New Roman" w:cs="Times New Roman"/>
          <w:bCs/>
          <w:sz w:val="26"/>
          <w:szCs w:val="26"/>
        </w:rPr>
        <w:t>администрации МР «Печора»</w:t>
      </w:r>
    </w:p>
    <w:p w:rsidR="003B548A" w:rsidRPr="00C12BA4" w:rsidRDefault="003B548A" w:rsidP="003B54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C12BA4">
        <w:rPr>
          <w:rFonts w:ascii="Times New Roman" w:eastAsia="Calibri" w:hAnsi="Times New Roman" w:cs="Times New Roman"/>
          <w:bCs/>
          <w:sz w:val="26"/>
          <w:szCs w:val="26"/>
        </w:rPr>
        <w:t>от «</w:t>
      </w:r>
      <w:r w:rsidR="005427CC">
        <w:rPr>
          <w:rFonts w:ascii="Times New Roman" w:eastAsia="Calibri" w:hAnsi="Times New Roman" w:cs="Times New Roman"/>
          <w:bCs/>
          <w:sz w:val="26"/>
          <w:szCs w:val="26"/>
        </w:rPr>
        <w:t xml:space="preserve"> 22 </w:t>
      </w:r>
      <w:r w:rsidRPr="00C12BA4">
        <w:rPr>
          <w:rFonts w:ascii="Times New Roman" w:eastAsia="Calibri" w:hAnsi="Times New Roman" w:cs="Times New Roman"/>
          <w:bCs/>
          <w:sz w:val="26"/>
          <w:szCs w:val="26"/>
        </w:rPr>
        <w:t xml:space="preserve">» </w:t>
      </w:r>
      <w:r w:rsidR="005427CC">
        <w:rPr>
          <w:rFonts w:ascii="Times New Roman" w:eastAsia="Calibri" w:hAnsi="Times New Roman" w:cs="Times New Roman"/>
          <w:bCs/>
          <w:sz w:val="26"/>
          <w:szCs w:val="26"/>
        </w:rPr>
        <w:t>июня</w:t>
      </w:r>
      <w:r w:rsidRPr="00C12BA4">
        <w:rPr>
          <w:rFonts w:ascii="Times New Roman" w:eastAsia="Calibri" w:hAnsi="Times New Roman" w:cs="Times New Roman"/>
          <w:bCs/>
          <w:sz w:val="26"/>
          <w:szCs w:val="26"/>
        </w:rPr>
        <w:t xml:space="preserve"> 20</w:t>
      </w:r>
      <w:r w:rsidR="007727DD">
        <w:rPr>
          <w:rFonts w:ascii="Times New Roman" w:eastAsia="Calibri" w:hAnsi="Times New Roman" w:cs="Times New Roman"/>
          <w:bCs/>
          <w:sz w:val="26"/>
          <w:szCs w:val="26"/>
        </w:rPr>
        <w:t>2</w:t>
      </w:r>
      <w:r w:rsidR="008A6191">
        <w:rPr>
          <w:rFonts w:ascii="Times New Roman" w:eastAsia="Calibri" w:hAnsi="Times New Roman" w:cs="Times New Roman"/>
          <w:bCs/>
          <w:sz w:val="26"/>
          <w:szCs w:val="26"/>
        </w:rPr>
        <w:t>1</w:t>
      </w:r>
      <w:r w:rsidRPr="00C12BA4">
        <w:rPr>
          <w:rFonts w:ascii="Times New Roman" w:eastAsia="Calibri" w:hAnsi="Times New Roman" w:cs="Times New Roman"/>
          <w:bCs/>
          <w:sz w:val="26"/>
          <w:szCs w:val="26"/>
        </w:rPr>
        <w:t xml:space="preserve"> г. №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5427CC">
        <w:rPr>
          <w:rFonts w:ascii="Times New Roman" w:eastAsia="Calibri" w:hAnsi="Times New Roman" w:cs="Times New Roman"/>
          <w:bCs/>
          <w:sz w:val="26"/>
          <w:szCs w:val="26"/>
        </w:rPr>
        <w:t>699</w:t>
      </w:r>
    </w:p>
    <w:p w:rsidR="003B548A" w:rsidRDefault="003B548A" w:rsidP="00FB3BF9">
      <w:pPr>
        <w:widowControl w:val="0"/>
        <w:autoSpaceDE w:val="0"/>
        <w:autoSpaceDN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B548A" w:rsidRDefault="007727DD" w:rsidP="003B548A">
      <w:pPr>
        <w:widowControl w:val="0"/>
        <w:autoSpaceDE w:val="0"/>
        <w:autoSpaceDN w:val="0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A2570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равила</w:t>
      </w:r>
      <w:r w:rsidR="003B548A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34B35" w:rsidRDefault="003B548A" w:rsidP="00634B35">
      <w:pPr>
        <w:widowControl w:val="0"/>
        <w:autoSpaceDE w:val="0"/>
        <w:autoSpaceDN w:val="0"/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</w:t>
      </w:r>
      <w:r w:rsidR="007727D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иных межбюджетных трансфертов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бюджета</w:t>
      </w:r>
      <w:r w:rsidR="008076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образования городского поселения «Печора» бюджету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образования муниципального района «Печора» </w:t>
      </w:r>
    </w:p>
    <w:p w:rsidR="007E4665" w:rsidRPr="007E4665" w:rsidRDefault="007E4665" w:rsidP="007E4665">
      <w:pPr>
        <w:pStyle w:val="ab"/>
        <w:tabs>
          <w:tab w:val="left" w:pos="0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E4665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7E4665">
        <w:rPr>
          <w:rFonts w:ascii="Times New Roman" w:hAnsi="Times New Roman" w:cs="Times New Roman"/>
          <w:sz w:val="26"/>
          <w:szCs w:val="26"/>
        </w:rPr>
        <w:t>. Общие</w:t>
      </w:r>
      <w:r w:rsidRPr="007E466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положения</w:t>
      </w:r>
    </w:p>
    <w:p w:rsidR="007E4665" w:rsidRPr="007E4665" w:rsidRDefault="007E4665" w:rsidP="007E4665">
      <w:pPr>
        <w:pStyle w:val="a9"/>
        <w:spacing w:before="1"/>
        <w:ind w:left="0"/>
        <w:rPr>
          <w:rFonts w:ascii="Times New Roman" w:hAnsi="Times New Roman" w:cs="Times New Roman"/>
          <w:sz w:val="26"/>
          <w:szCs w:val="26"/>
        </w:rPr>
      </w:pPr>
    </w:p>
    <w:p w:rsidR="007E4665" w:rsidRPr="00DB3A23" w:rsidRDefault="007E4665" w:rsidP="00E97ABC">
      <w:pPr>
        <w:pStyle w:val="ab"/>
        <w:numPr>
          <w:ilvl w:val="1"/>
          <w:numId w:val="3"/>
        </w:numPr>
        <w:tabs>
          <w:tab w:val="left" w:pos="0"/>
          <w:tab w:val="left" w:pos="1419"/>
        </w:tabs>
        <w:ind w:left="0" w:firstLine="640"/>
        <w:jc w:val="both"/>
        <w:rPr>
          <w:rFonts w:ascii="Times New Roman" w:hAnsi="Times New Roman" w:cs="Times New Roman"/>
          <w:sz w:val="26"/>
          <w:szCs w:val="26"/>
        </w:rPr>
      </w:pPr>
      <w:r w:rsidRPr="00DB3A23">
        <w:rPr>
          <w:rFonts w:ascii="Times New Roman" w:hAnsi="Times New Roman" w:cs="Times New Roman"/>
          <w:sz w:val="26"/>
          <w:szCs w:val="26"/>
        </w:rPr>
        <w:t>П</w:t>
      </w:r>
      <w:r w:rsidR="00A25703" w:rsidRPr="00DB3A23">
        <w:rPr>
          <w:rFonts w:ascii="Times New Roman" w:hAnsi="Times New Roman" w:cs="Times New Roman"/>
          <w:sz w:val="26"/>
          <w:szCs w:val="26"/>
        </w:rPr>
        <w:t>равила</w:t>
      </w:r>
      <w:r w:rsidRPr="00DB3A23">
        <w:rPr>
          <w:rFonts w:ascii="Times New Roman" w:hAnsi="Times New Roman" w:cs="Times New Roman"/>
          <w:sz w:val="26"/>
          <w:szCs w:val="26"/>
        </w:rPr>
        <w:t xml:space="preserve"> предоставления иных межбюджетных трансфертов из</w:t>
      </w:r>
      <w:r w:rsidRPr="00DB3A23">
        <w:rPr>
          <w:rFonts w:ascii="Times New Roman" w:hAnsi="Times New Roman" w:cs="Times New Roman"/>
          <w:spacing w:val="13"/>
          <w:sz w:val="26"/>
          <w:szCs w:val="26"/>
        </w:rPr>
        <w:t xml:space="preserve"> </w:t>
      </w:r>
      <w:r w:rsidRPr="00DB3A23">
        <w:rPr>
          <w:rFonts w:ascii="Times New Roman" w:hAnsi="Times New Roman" w:cs="Times New Roman"/>
          <w:sz w:val="26"/>
          <w:szCs w:val="26"/>
        </w:rPr>
        <w:t>бюджета</w:t>
      </w:r>
      <w:r w:rsidR="00DB3A23" w:rsidRPr="00DB3A23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городского поселения «Печора»</w:t>
      </w:r>
      <w:r w:rsidR="00DB3A23">
        <w:rPr>
          <w:rFonts w:ascii="Times New Roman" w:hAnsi="Times New Roman" w:cs="Times New Roman"/>
          <w:sz w:val="26"/>
          <w:szCs w:val="26"/>
        </w:rPr>
        <w:t xml:space="preserve"> бюджету </w:t>
      </w:r>
      <w:r w:rsidR="00E97ABC" w:rsidRPr="00DB3A2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муниципального района «Печора» </w:t>
      </w:r>
      <w:r w:rsidRPr="00DB3A23">
        <w:rPr>
          <w:rFonts w:ascii="Times New Roman" w:hAnsi="Times New Roman" w:cs="Times New Roman"/>
          <w:sz w:val="26"/>
          <w:szCs w:val="26"/>
        </w:rPr>
        <w:t>(далее - П</w:t>
      </w:r>
      <w:r w:rsidR="00A25703" w:rsidRPr="00DB3A23">
        <w:rPr>
          <w:rFonts w:ascii="Times New Roman" w:hAnsi="Times New Roman" w:cs="Times New Roman"/>
          <w:sz w:val="26"/>
          <w:szCs w:val="26"/>
        </w:rPr>
        <w:t>равила), разработаны</w:t>
      </w:r>
      <w:r w:rsidRPr="00DB3A23">
        <w:rPr>
          <w:rFonts w:ascii="Times New Roman" w:hAnsi="Times New Roman" w:cs="Times New Roman"/>
          <w:sz w:val="26"/>
          <w:szCs w:val="26"/>
        </w:rPr>
        <w:t xml:space="preserve"> в соответствии со </w:t>
      </w:r>
      <w:hyperlink r:id="rId9">
        <w:r w:rsidRPr="00DB3A23">
          <w:rPr>
            <w:rFonts w:ascii="Times New Roman" w:hAnsi="Times New Roman" w:cs="Times New Roman"/>
            <w:sz w:val="26"/>
            <w:szCs w:val="26"/>
          </w:rPr>
          <w:t>ст</w:t>
        </w:r>
        <w:r w:rsidR="00E97ABC" w:rsidRPr="00DB3A23">
          <w:rPr>
            <w:rFonts w:ascii="Times New Roman" w:hAnsi="Times New Roman" w:cs="Times New Roman"/>
            <w:sz w:val="26"/>
            <w:szCs w:val="26"/>
          </w:rPr>
          <w:t>атьей</w:t>
        </w:r>
        <w:r w:rsidRPr="00DB3A23">
          <w:rPr>
            <w:rFonts w:ascii="Times New Roman" w:hAnsi="Times New Roman" w:cs="Times New Roman"/>
            <w:sz w:val="26"/>
            <w:szCs w:val="26"/>
          </w:rPr>
          <w:t xml:space="preserve"> 142</w:t>
        </w:r>
      </w:hyperlink>
      <w:r w:rsidR="009A133C">
        <w:rPr>
          <w:rFonts w:ascii="Times New Roman" w:hAnsi="Times New Roman" w:cs="Times New Roman"/>
          <w:sz w:val="26"/>
          <w:szCs w:val="26"/>
        </w:rPr>
        <w:t>.5</w:t>
      </w:r>
      <w:r w:rsidR="00E97ABC" w:rsidRPr="00DB3A23">
        <w:rPr>
          <w:rFonts w:ascii="Times New Roman" w:hAnsi="Times New Roman" w:cs="Times New Roman"/>
          <w:sz w:val="26"/>
          <w:szCs w:val="26"/>
        </w:rPr>
        <w:t xml:space="preserve"> </w:t>
      </w:r>
      <w:r w:rsidRPr="00DB3A23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 в целях регулирования    вопросов    предоставления    иных    межбюджетных    трансфертов    из</w:t>
      </w:r>
      <w:r w:rsidRPr="00DB3A23">
        <w:rPr>
          <w:rFonts w:ascii="Times New Roman" w:hAnsi="Times New Roman" w:cs="Times New Roman"/>
          <w:spacing w:val="19"/>
          <w:sz w:val="26"/>
          <w:szCs w:val="26"/>
        </w:rPr>
        <w:t xml:space="preserve"> </w:t>
      </w:r>
      <w:r w:rsidRPr="00DB3A23">
        <w:rPr>
          <w:rFonts w:ascii="Times New Roman" w:hAnsi="Times New Roman" w:cs="Times New Roman"/>
          <w:sz w:val="26"/>
          <w:szCs w:val="26"/>
        </w:rPr>
        <w:t>бюджета</w:t>
      </w:r>
      <w:r w:rsidR="00E97ABC" w:rsidRPr="00DB3A23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r w:rsidR="00DB3A23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E97ABC" w:rsidRPr="00DB3A23">
        <w:rPr>
          <w:rFonts w:ascii="Times New Roman" w:hAnsi="Times New Roman" w:cs="Times New Roman"/>
          <w:sz w:val="26"/>
          <w:szCs w:val="26"/>
        </w:rPr>
        <w:t xml:space="preserve"> «Печора» (далее </w:t>
      </w:r>
      <w:r w:rsidR="00D57CBA">
        <w:rPr>
          <w:rFonts w:ascii="Times New Roman" w:hAnsi="Times New Roman" w:cs="Times New Roman"/>
          <w:sz w:val="26"/>
          <w:szCs w:val="26"/>
        </w:rPr>
        <w:t>–</w:t>
      </w:r>
      <w:r w:rsidR="00E97ABC" w:rsidRPr="00DB3A23">
        <w:rPr>
          <w:rFonts w:ascii="Times New Roman" w:hAnsi="Times New Roman" w:cs="Times New Roman"/>
          <w:sz w:val="26"/>
          <w:szCs w:val="26"/>
        </w:rPr>
        <w:t xml:space="preserve"> </w:t>
      </w:r>
      <w:r w:rsidR="00D57CBA">
        <w:rPr>
          <w:rFonts w:ascii="Times New Roman" w:hAnsi="Times New Roman" w:cs="Times New Roman"/>
          <w:sz w:val="26"/>
          <w:szCs w:val="26"/>
        </w:rPr>
        <w:t xml:space="preserve">городское </w:t>
      </w:r>
      <w:r w:rsidR="00DB3A23">
        <w:rPr>
          <w:rFonts w:ascii="Times New Roman" w:hAnsi="Times New Roman" w:cs="Times New Roman"/>
          <w:sz w:val="26"/>
          <w:szCs w:val="26"/>
        </w:rPr>
        <w:t>поселение</w:t>
      </w:r>
      <w:r w:rsidR="00E97ABC" w:rsidRPr="00DB3A23">
        <w:rPr>
          <w:rFonts w:ascii="Times New Roman" w:hAnsi="Times New Roman" w:cs="Times New Roman"/>
          <w:sz w:val="26"/>
          <w:szCs w:val="26"/>
        </w:rPr>
        <w:t xml:space="preserve">) </w:t>
      </w:r>
      <w:r w:rsidR="00DB3A23">
        <w:rPr>
          <w:rFonts w:ascii="Times New Roman" w:hAnsi="Times New Roman" w:cs="Times New Roman"/>
          <w:sz w:val="26"/>
          <w:szCs w:val="26"/>
        </w:rPr>
        <w:t>бюджету</w:t>
      </w:r>
      <w:r w:rsidR="00E97ABC" w:rsidRPr="00DB3A23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="00DB3A23">
        <w:rPr>
          <w:rFonts w:ascii="Times New Roman" w:hAnsi="Times New Roman" w:cs="Times New Roman"/>
          <w:sz w:val="26"/>
          <w:szCs w:val="26"/>
        </w:rPr>
        <w:t>муниципального образования муниципального района «Печора»</w:t>
      </w:r>
      <w:r w:rsidR="00E97ABC" w:rsidRPr="00DB3A23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DB3A23">
        <w:rPr>
          <w:rFonts w:ascii="Times New Roman" w:hAnsi="Times New Roman" w:cs="Times New Roman"/>
          <w:sz w:val="26"/>
          <w:szCs w:val="26"/>
        </w:rPr>
        <w:t>–</w:t>
      </w:r>
      <w:r w:rsidR="00E97ABC" w:rsidRPr="00DB3A23">
        <w:rPr>
          <w:rFonts w:ascii="Times New Roman" w:hAnsi="Times New Roman" w:cs="Times New Roman"/>
          <w:sz w:val="26"/>
          <w:szCs w:val="26"/>
        </w:rPr>
        <w:t xml:space="preserve"> </w:t>
      </w:r>
      <w:r w:rsidR="00DB3A23">
        <w:rPr>
          <w:rFonts w:ascii="Times New Roman" w:hAnsi="Times New Roman" w:cs="Times New Roman"/>
          <w:sz w:val="26"/>
          <w:szCs w:val="26"/>
        </w:rPr>
        <w:t>муниципальный район</w:t>
      </w:r>
      <w:r w:rsidR="00E97ABC" w:rsidRPr="00DB3A23">
        <w:rPr>
          <w:rFonts w:ascii="Times New Roman" w:hAnsi="Times New Roman" w:cs="Times New Roman"/>
          <w:sz w:val="26"/>
          <w:szCs w:val="26"/>
        </w:rPr>
        <w:t>).</w:t>
      </w:r>
    </w:p>
    <w:p w:rsidR="007E4665" w:rsidRPr="007E4665" w:rsidRDefault="007E4665" w:rsidP="007E4665">
      <w:pPr>
        <w:pStyle w:val="ab"/>
        <w:numPr>
          <w:ilvl w:val="1"/>
          <w:numId w:val="3"/>
        </w:numPr>
        <w:tabs>
          <w:tab w:val="left" w:pos="1091"/>
        </w:tabs>
        <w:ind w:left="102" w:right="163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E4665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 из бюджета </w:t>
      </w:r>
      <w:r w:rsidR="004B0B57">
        <w:rPr>
          <w:rFonts w:ascii="Times New Roman" w:hAnsi="Times New Roman" w:cs="Times New Roman"/>
          <w:sz w:val="26"/>
          <w:szCs w:val="26"/>
        </w:rPr>
        <w:t xml:space="preserve">городского </w:t>
      </w:r>
      <w:r w:rsidR="00F03687">
        <w:rPr>
          <w:rFonts w:ascii="Times New Roman" w:hAnsi="Times New Roman" w:cs="Times New Roman"/>
          <w:sz w:val="26"/>
          <w:szCs w:val="26"/>
        </w:rPr>
        <w:t>поселения в бюджет</w:t>
      </w:r>
      <w:r w:rsidRPr="007E4665">
        <w:rPr>
          <w:rFonts w:ascii="Times New Roman" w:hAnsi="Times New Roman" w:cs="Times New Roman"/>
          <w:sz w:val="26"/>
          <w:szCs w:val="26"/>
        </w:rPr>
        <w:t xml:space="preserve"> </w:t>
      </w:r>
      <w:r w:rsidR="00F03687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7E4665">
        <w:rPr>
          <w:rFonts w:ascii="Times New Roman" w:hAnsi="Times New Roman" w:cs="Times New Roman"/>
          <w:sz w:val="26"/>
          <w:szCs w:val="26"/>
        </w:rPr>
        <w:t xml:space="preserve"> предоставляются в целях частичного финансирования расходных обязательств, возникших при выполнении полномочий органов местного самоуправления </w:t>
      </w:r>
      <w:r w:rsidR="00F03687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7E4665">
        <w:rPr>
          <w:rFonts w:ascii="Times New Roman" w:hAnsi="Times New Roman" w:cs="Times New Roman"/>
          <w:sz w:val="26"/>
          <w:szCs w:val="26"/>
        </w:rPr>
        <w:t xml:space="preserve"> по вопросам местного значения в соответствии с заключенными соглашениями (далее - иные межбюджетные</w:t>
      </w:r>
      <w:r w:rsidRPr="007E466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трансферты).</w:t>
      </w:r>
    </w:p>
    <w:p w:rsidR="007E4665" w:rsidRPr="007E4665" w:rsidRDefault="007E4665" w:rsidP="007E4665">
      <w:pPr>
        <w:pStyle w:val="ab"/>
        <w:numPr>
          <w:ilvl w:val="1"/>
          <w:numId w:val="3"/>
        </w:numPr>
        <w:tabs>
          <w:tab w:val="left" w:pos="1069"/>
        </w:tabs>
        <w:ind w:left="102" w:right="164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E4665">
        <w:rPr>
          <w:rFonts w:ascii="Times New Roman" w:hAnsi="Times New Roman" w:cs="Times New Roman"/>
          <w:sz w:val="26"/>
          <w:szCs w:val="26"/>
        </w:rPr>
        <w:t>Понятия и т</w:t>
      </w:r>
      <w:r w:rsidR="009536DD">
        <w:rPr>
          <w:rFonts w:ascii="Times New Roman" w:hAnsi="Times New Roman" w:cs="Times New Roman"/>
          <w:sz w:val="26"/>
          <w:szCs w:val="26"/>
        </w:rPr>
        <w:t>ермины, используемые в настоящих Правилах</w:t>
      </w:r>
      <w:r w:rsidRPr="007E4665">
        <w:rPr>
          <w:rFonts w:ascii="Times New Roman" w:hAnsi="Times New Roman" w:cs="Times New Roman"/>
          <w:sz w:val="26"/>
          <w:szCs w:val="26"/>
        </w:rPr>
        <w:t xml:space="preserve">, применяются в значениях, установленных Бюджетным </w:t>
      </w:r>
      <w:hyperlink r:id="rId10">
        <w:r w:rsidRPr="007E4665">
          <w:rPr>
            <w:rFonts w:ascii="Times New Roman" w:hAnsi="Times New Roman" w:cs="Times New Roman"/>
            <w:sz w:val="26"/>
            <w:szCs w:val="26"/>
          </w:rPr>
          <w:t xml:space="preserve">кодексом </w:t>
        </w:r>
      </w:hyperlink>
      <w:r w:rsidRPr="007E4665">
        <w:rPr>
          <w:rFonts w:ascii="Times New Roman" w:hAnsi="Times New Roman" w:cs="Times New Roman"/>
          <w:sz w:val="26"/>
          <w:szCs w:val="26"/>
        </w:rPr>
        <w:t>Российской</w:t>
      </w:r>
      <w:r w:rsidRPr="007E466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Федерации.</w:t>
      </w:r>
    </w:p>
    <w:p w:rsidR="007E4665" w:rsidRPr="007E4665" w:rsidRDefault="007E4665" w:rsidP="007E4665">
      <w:pPr>
        <w:pStyle w:val="a9"/>
        <w:spacing w:before="1"/>
        <w:ind w:left="0"/>
        <w:rPr>
          <w:rFonts w:ascii="Times New Roman" w:hAnsi="Times New Roman" w:cs="Times New Roman"/>
          <w:sz w:val="26"/>
          <w:szCs w:val="26"/>
        </w:rPr>
      </w:pPr>
    </w:p>
    <w:p w:rsidR="007E4665" w:rsidRPr="0071420A" w:rsidRDefault="0071420A" w:rsidP="0071420A">
      <w:pPr>
        <w:tabs>
          <w:tab w:val="left" w:pos="2322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7E4665" w:rsidRPr="0071420A">
        <w:rPr>
          <w:rFonts w:ascii="Times New Roman" w:hAnsi="Times New Roman" w:cs="Times New Roman"/>
          <w:sz w:val="26"/>
          <w:szCs w:val="26"/>
        </w:rPr>
        <w:t>Условия предоставления иных межбюджетных</w:t>
      </w:r>
      <w:r w:rsidR="007E4665" w:rsidRPr="0071420A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7E4665" w:rsidRPr="0071420A">
        <w:rPr>
          <w:rFonts w:ascii="Times New Roman" w:hAnsi="Times New Roman" w:cs="Times New Roman"/>
          <w:sz w:val="26"/>
          <w:szCs w:val="26"/>
        </w:rPr>
        <w:t>трансфертов</w:t>
      </w:r>
    </w:p>
    <w:p w:rsidR="007E4665" w:rsidRPr="007E4665" w:rsidRDefault="007E4665" w:rsidP="007E4665">
      <w:pPr>
        <w:pStyle w:val="a9"/>
        <w:spacing w:before="10"/>
        <w:ind w:left="0"/>
        <w:rPr>
          <w:rFonts w:ascii="Times New Roman" w:hAnsi="Times New Roman" w:cs="Times New Roman"/>
          <w:sz w:val="26"/>
          <w:szCs w:val="26"/>
        </w:rPr>
      </w:pPr>
    </w:p>
    <w:p w:rsidR="007E4665" w:rsidRPr="007E4665" w:rsidRDefault="007E4665" w:rsidP="007E4665">
      <w:pPr>
        <w:pStyle w:val="ab"/>
        <w:numPr>
          <w:ilvl w:val="1"/>
          <w:numId w:val="2"/>
        </w:numPr>
        <w:tabs>
          <w:tab w:val="left" w:pos="1178"/>
        </w:tabs>
        <w:ind w:right="164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E4665">
        <w:rPr>
          <w:rFonts w:ascii="Times New Roman" w:hAnsi="Times New Roman" w:cs="Times New Roman"/>
          <w:sz w:val="26"/>
          <w:szCs w:val="26"/>
        </w:rPr>
        <w:t xml:space="preserve">Основанием для предоставления иных межбюджетных трансфертов являются заключенные между органами </w:t>
      </w:r>
      <w:r w:rsidRPr="009E6EF8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="004B0B57">
        <w:rPr>
          <w:rFonts w:ascii="Times New Roman" w:hAnsi="Times New Roman" w:cs="Times New Roman"/>
          <w:sz w:val="26"/>
          <w:szCs w:val="26"/>
        </w:rPr>
        <w:t xml:space="preserve"> городского</w:t>
      </w:r>
      <w:r w:rsidRPr="009E6EF8">
        <w:rPr>
          <w:rFonts w:ascii="Times New Roman" w:hAnsi="Times New Roman" w:cs="Times New Roman"/>
          <w:sz w:val="26"/>
          <w:szCs w:val="26"/>
        </w:rPr>
        <w:t xml:space="preserve"> </w:t>
      </w:r>
      <w:r w:rsidR="00D57CBA">
        <w:rPr>
          <w:rFonts w:ascii="Times New Roman" w:hAnsi="Times New Roman" w:cs="Times New Roman"/>
          <w:sz w:val="26"/>
          <w:szCs w:val="26"/>
        </w:rPr>
        <w:t>поселения</w:t>
      </w:r>
      <w:r w:rsidR="00D57CBA" w:rsidRPr="009E6EF8">
        <w:rPr>
          <w:rFonts w:ascii="Times New Roman" w:hAnsi="Times New Roman" w:cs="Times New Roman"/>
          <w:sz w:val="26"/>
          <w:szCs w:val="26"/>
        </w:rPr>
        <w:t xml:space="preserve"> </w:t>
      </w:r>
      <w:r w:rsidR="00D57CBA">
        <w:rPr>
          <w:rFonts w:ascii="Times New Roman" w:hAnsi="Times New Roman" w:cs="Times New Roman"/>
          <w:sz w:val="26"/>
          <w:szCs w:val="26"/>
        </w:rPr>
        <w:t xml:space="preserve">и </w:t>
      </w:r>
      <w:r w:rsidRPr="009E6EF8">
        <w:rPr>
          <w:rFonts w:ascii="Times New Roman" w:hAnsi="Times New Roman" w:cs="Times New Roman"/>
          <w:sz w:val="26"/>
          <w:szCs w:val="26"/>
        </w:rPr>
        <w:t>м</w:t>
      </w:r>
      <w:r w:rsidR="006610FF">
        <w:rPr>
          <w:rFonts w:ascii="Times New Roman" w:hAnsi="Times New Roman" w:cs="Times New Roman"/>
          <w:sz w:val="26"/>
          <w:szCs w:val="26"/>
        </w:rPr>
        <w:t xml:space="preserve">униципального района </w:t>
      </w:r>
      <w:r w:rsidRPr="007E4665">
        <w:rPr>
          <w:rFonts w:ascii="Times New Roman" w:hAnsi="Times New Roman" w:cs="Times New Roman"/>
          <w:sz w:val="26"/>
          <w:szCs w:val="26"/>
        </w:rPr>
        <w:t xml:space="preserve">соглашения о предоставлении иных межбюджетных трансфертов из бюджета </w:t>
      </w:r>
      <w:r w:rsidR="004B0B57">
        <w:rPr>
          <w:rFonts w:ascii="Times New Roman" w:hAnsi="Times New Roman" w:cs="Times New Roman"/>
          <w:sz w:val="26"/>
          <w:szCs w:val="26"/>
        </w:rPr>
        <w:t xml:space="preserve">городского </w:t>
      </w:r>
      <w:r w:rsidR="006610FF">
        <w:rPr>
          <w:rFonts w:ascii="Times New Roman" w:hAnsi="Times New Roman" w:cs="Times New Roman"/>
          <w:sz w:val="26"/>
          <w:szCs w:val="26"/>
        </w:rPr>
        <w:t>поселения</w:t>
      </w:r>
      <w:r w:rsidRPr="007E4665">
        <w:rPr>
          <w:rFonts w:ascii="Times New Roman" w:hAnsi="Times New Roman" w:cs="Times New Roman"/>
          <w:sz w:val="26"/>
          <w:szCs w:val="26"/>
        </w:rPr>
        <w:t xml:space="preserve"> бюджету </w:t>
      </w:r>
      <w:r w:rsidR="006610F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7E4665">
        <w:rPr>
          <w:rFonts w:ascii="Times New Roman" w:hAnsi="Times New Roman" w:cs="Times New Roman"/>
          <w:sz w:val="26"/>
          <w:szCs w:val="26"/>
        </w:rPr>
        <w:t xml:space="preserve"> в целях частичного финансирования расходных обязательств, возникших при выполнении полномочий органов местного самоуправления</w:t>
      </w:r>
      <w:r w:rsidRPr="007E466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6610F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7E4665">
        <w:rPr>
          <w:rFonts w:ascii="Times New Roman" w:hAnsi="Times New Roman" w:cs="Times New Roman"/>
          <w:sz w:val="26"/>
          <w:szCs w:val="26"/>
        </w:rPr>
        <w:t>.</w:t>
      </w:r>
    </w:p>
    <w:p w:rsidR="007E4665" w:rsidRPr="007E4665" w:rsidRDefault="007E4665" w:rsidP="007E4665">
      <w:pPr>
        <w:pStyle w:val="ab"/>
        <w:numPr>
          <w:ilvl w:val="1"/>
          <w:numId w:val="2"/>
        </w:numPr>
        <w:tabs>
          <w:tab w:val="left" w:pos="1141"/>
        </w:tabs>
        <w:spacing w:before="2"/>
        <w:ind w:right="170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E4665">
        <w:rPr>
          <w:rFonts w:ascii="Times New Roman" w:hAnsi="Times New Roman" w:cs="Times New Roman"/>
          <w:sz w:val="26"/>
          <w:szCs w:val="26"/>
        </w:rPr>
        <w:t>Указанные соглашения должны заключаться на определенный срок, содержать положения, устанавливающие основания и порядок прекращения их действия, в том числе досрочного, а также предусматривать финансовые санкции за неисполнение</w:t>
      </w:r>
      <w:r w:rsidRPr="007E4665">
        <w:rPr>
          <w:rFonts w:ascii="Times New Roman" w:hAnsi="Times New Roman" w:cs="Times New Roman"/>
          <w:spacing w:val="-12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соглашений.</w:t>
      </w:r>
    </w:p>
    <w:p w:rsidR="007E4665" w:rsidRPr="007E4665" w:rsidRDefault="007E4665" w:rsidP="007E4665">
      <w:pPr>
        <w:pStyle w:val="ab"/>
        <w:numPr>
          <w:ilvl w:val="1"/>
          <w:numId w:val="2"/>
        </w:numPr>
        <w:tabs>
          <w:tab w:val="left" w:pos="1045"/>
          <w:tab w:val="left" w:pos="2373"/>
        </w:tabs>
        <w:ind w:right="163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E4665">
        <w:rPr>
          <w:rFonts w:ascii="Times New Roman" w:hAnsi="Times New Roman" w:cs="Times New Roman"/>
          <w:sz w:val="26"/>
          <w:szCs w:val="26"/>
        </w:rPr>
        <w:t>Объем средств и целевое назначение иных межбюджетных трансфертов утверждаются решением</w:t>
      </w:r>
      <w:r w:rsidR="0071420A">
        <w:rPr>
          <w:rFonts w:ascii="Times New Roman" w:hAnsi="Times New Roman" w:cs="Times New Roman"/>
          <w:sz w:val="26"/>
          <w:szCs w:val="26"/>
        </w:rPr>
        <w:t xml:space="preserve"> Совета </w:t>
      </w:r>
      <w:r w:rsidR="00D57CBA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71420A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7E4665">
        <w:rPr>
          <w:rFonts w:ascii="Times New Roman" w:hAnsi="Times New Roman" w:cs="Times New Roman"/>
          <w:sz w:val="26"/>
          <w:szCs w:val="26"/>
        </w:rPr>
        <w:t xml:space="preserve"> </w:t>
      </w:r>
      <w:r w:rsidR="002759B3">
        <w:rPr>
          <w:rFonts w:ascii="Times New Roman" w:hAnsi="Times New Roman" w:cs="Times New Roman"/>
          <w:sz w:val="26"/>
          <w:szCs w:val="26"/>
        </w:rPr>
        <w:t>о</w:t>
      </w:r>
      <w:r w:rsidRPr="007E4665">
        <w:rPr>
          <w:rFonts w:ascii="Times New Roman" w:hAnsi="Times New Roman" w:cs="Times New Roman"/>
          <w:sz w:val="26"/>
          <w:szCs w:val="26"/>
        </w:rPr>
        <w:t xml:space="preserve"> бюджете</w:t>
      </w:r>
      <w:r w:rsidR="002759B3">
        <w:rPr>
          <w:rFonts w:ascii="Times New Roman" w:hAnsi="Times New Roman" w:cs="Times New Roman"/>
          <w:sz w:val="26"/>
          <w:szCs w:val="26"/>
        </w:rPr>
        <w:t xml:space="preserve"> </w:t>
      </w:r>
      <w:r w:rsidR="004B0B57">
        <w:rPr>
          <w:rFonts w:ascii="Times New Roman" w:hAnsi="Times New Roman" w:cs="Times New Roman"/>
          <w:sz w:val="26"/>
          <w:szCs w:val="26"/>
        </w:rPr>
        <w:t xml:space="preserve">городского </w:t>
      </w:r>
      <w:r w:rsidR="00D57CBA">
        <w:rPr>
          <w:rFonts w:ascii="Times New Roman" w:hAnsi="Times New Roman" w:cs="Times New Roman"/>
          <w:sz w:val="26"/>
          <w:szCs w:val="26"/>
        </w:rPr>
        <w:t>поселения</w:t>
      </w:r>
      <w:r w:rsidR="002759B3">
        <w:rPr>
          <w:rFonts w:ascii="Times New Roman" w:hAnsi="Times New Roman" w:cs="Times New Roman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на очередной финансовый год и плановый период, а также посредством внесения изменений в решение о бюджете текущего</w:t>
      </w:r>
      <w:r w:rsidRPr="007E466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7E4665">
        <w:rPr>
          <w:rFonts w:ascii="Times New Roman" w:hAnsi="Times New Roman" w:cs="Times New Roman"/>
          <w:sz w:val="26"/>
          <w:szCs w:val="26"/>
        </w:rPr>
        <w:t>года.</w:t>
      </w:r>
    </w:p>
    <w:p w:rsidR="007E4665" w:rsidRPr="007E4665" w:rsidRDefault="007E4665" w:rsidP="007E4665">
      <w:pPr>
        <w:pStyle w:val="ab"/>
        <w:numPr>
          <w:ilvl w:val="1"/>
          <w:numId w:val="2"/>
        </w:numPr>
        <w:tabs>
          <w:tab w:val="left" w:pos="1091"/>
        </w:tabs>
        <w:ind w:right="164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E4665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 из бюджета </w:t>
      </w:r>
      <w:r w:rsidR="00C57E14">
        <w:rPr>
          <w:rFonts w:ascii="Times New Roman" w:hAnsi="Times New Roman" w:cs="Times New Roman"/>
          <w:sz w:val="26"/>
          <w:szCs w:val="26"/>
        </w:rPr>
        <w:t xml:space="preserve">городского поселения в </w:t>
      </w:r>
      <w:r w:rsidR="00C57E14">
        <w:rPr>
          <w:rFonts w:ascii="Times New Roman" w:hAnsi="Times New Roman" w:cs="Times New Roman"/>
          <w:sz w:val="26"/>
          <w:szCs w:val="26"/>
        </w:rPr>
        <w:lastRenderedPageBreak/>
        <w:t>бюджет</w:t>
      </w:r>
      <w:r w:rsidRPr="007E4665">
        <w:rPr>
          <w:rFonts w:ascii="Times New Roman" w:hAnsi="Times New Roman" w:cs="Times New Roman"/>
          <w:sz w:val="26"/>
          <w:szCs w:val="26"/>
        </w:rPr>
        <w:t xml:space="preserve"> </w:t>
      </w:r>
      <w:r w:rsidR="00C57E1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7E4665">
        <w:rPr>
          <w:rFonts w:ascii="Times New Roman" w:hAnsi="Times New Roman" w:cs="Times New Roman"/>
          <w:sz w:val="26"/>
          <w:szCs w:val="26"/>
        </w:rPr>
        <w:t xml:space="preserve"> предоставляются при условии соблюдения органами местного самоуправления </w:t>
      </w:r>
      <w:r w:rsidR="00C57E1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7E4665">
        <w:rPr>
          <w:rFonts w:ascii="Times New Roman" w:hAnsi="Times New Roman" w:cs="Times New Roman"/>
          <w:sz w:val="26"/>
          <w:szCs w:val="26"/>
        </w:rPr>
        <w:t xml:space="preserve"> бюджетного законодательства Российской Федерации.</w:t>
      </w:r>
    </w:p>
    <w:p w:rsidR="007E4665" w:rsidRPr="007E4665" w:rsidRDefault="007E4665" w:rsidP="007E4665">
      <w:pPr>
        <w:pStyle w:val="a9"/>
        <w:spacing w:before="1"/>
        <w:ind w:left="0"/>
        <w:rPr>
          <w:rFonts w:ascii="Times New Roman" w:hAnsi="Times New Roman" w:cs="Times New Roman"/>
          <w:sz w:val="26"/>
          <w:szCs w:val="26"/>
        </w:rPr>
      </w:pPr>
    </w:p>
    <w:p w:rsidR="007E4665" w:rsidRPr="008E4163" w:rsidRDefault="008E4163" w:rsidP="008E4163">
      <w:pPr>
        <w:tabs>
          <w:tab w:val="left" w:pos="889"/>
        </w:tabs>
        <w:spacing w:before="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7E4665" w:rsidRPr="008E4163">
        <w:rPr>
          <w:rFonts w:ascii="Times New Roman" w:hAnsi="Times New Roman" w:cs="Times New Roman"/>
          <w:sz w:val="26"/>
          <w:szCs w:val="26"/>
        </w:rPr>
        <w:t>Порядок предоставления иных межбюджетных трансфертов и осуществления контроля</w:t>
      </w:r>
      <w:r w:rsidR="007E4665" w:rsidRPr="008E4163">
        <w:rPr>
          <w:rFonts w:ascii="Times New Roman" w:hAnsi="Times New Roman" w:cs="Times New Roman"/>
          <w:spacing w:val="-16"/>
          <w:sz w:val="26"/>
          <w:szCs w:val="26"/>
        </w:rPr>
        <w:t xml:space="preserve"> </w:t>
      </w:r>
      <w:r w:rsidR="007E4665" w:rsidRPr="008E4163">
        <w:rPr>
          <w:rFonts w:ascii="Times New Roman" w:hAnsi="Times New Roman" w:cs="Times New Roman"/>
          <w:sz w:val="26"/>
          <w:szCs w:val="26"/>
        </w:rPr>
        <w:t>за</w:t>
      </w:r>
      <w:r w:rsidRPr="008E4163">
        <w:rPr>
          <w:rFonts w:ascii="Times New Roman" w:hAnsi="Times New Roman" w:cs="Times New Roman"/>
          <w:sz w:val="26"/>
          <w:szCs w:val="26"/>
        </w:rPr>
        <w:t xml:space="preserve"> </w:t>
      </w:r>
      <w:r w:rsidR="007E4665" w:rsidRPr="008E4163">
        <w:rPr>
          <w:rFonts w:ascii="Times New Roman" w:hAnsi="Times New Roman" w:cs="Times New Roman"/>
          <w:sz w:val="26"/>
          <w:szCs w:val="26"/>
        </w:rPr>
        <w:t>их использованием</w:t>
      </w:r>
    </w:p>
    <w:p w:rsidR="007E4665" w:rsidRPr="007E4665" w:rsidRDefault="007E4665" w:rsidP="007E4665">
      <w:pPr>
        <w:pStyle w:val="a9"/>
        <w:ind w:left="0"/>
        <w:rPr>
          <w:rFonts w:ascii="Times New Roman" w:hAnsi="Times New Roman" w:cs="Times New Roman"/>
          <w:sz w:val="26"/>
          <w:szCs w:val="26"/>
        </w:rPr>
      </w:pPr>
    </w:p>
    <w:p w:rsidR="007E4665" w:rsidRPr="00D93670" w:rsidRDefault="00D93670" w:rsidP="00B52E98">
      <w:pPr>
        <w:tabs>
          <w:tab w:val="left" w:pos="1064"/>
          <w:tab w:val="left" w:pos="3547"/>
        </w:tabs>
        <w:spacing w:line="240" w:lineRule="auto"/>
        <w:ind w:left="142" w:right="163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217FD1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Решение о предоставлении иных межбюджетных трансфертов бюджету </w:t>
      </w:r>
      <w:r w:rsidR="00E30E35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 оформляется</w:t>
      </w:r>
      <w:r w:rsidR="007E4665" w:rsidRPr="00D93670">
        <w:rPr>
          <w:rFonts w:ascii="Times New Roman" w:hAnsi="Times New Roman" w:cs="Times New Roman"/>
          <w:spacing w:val="43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решением</w:t>
      </w:r>
      <w:r w:rsidR="00B24407">
        <w:rPr>
          <w:rFonts w:ascii="Times New Roman" w:hAnsi="Times New Roman" w:cs="Times New Roman"/>
          <w:sz w:val="26"/>
          <w:szCs w:val="26"/>
        </w:rPr>
        <w:t xml:space="preserve"> Совета </w:t>
      </w:r>
      <w:r w:rsidR="00FF3044">
        <w:rPr>
          <w:rFonts w:ascii="Times New Roman" w:hAnsi="Times New Roman" w:cs="Times New Roman"/>
          <w:sz w:val="26"/>
          <w:szCs w:val="26"/>
        </w:rPr>
        <w:t>городского по</w:t>
      </w:r>
      <w:r w:rsidR="00E30E35">
        <w:rPr>
          <w:rFonts w:ascii="Times New Roman" w:hAnsi="Times New Roman" w:cs="Times New Roman"/>
          <w:sz w:val="26"/>
          <w:szCs w:val="26"/>
        </w:rPr>
        <w:t>селения</w:t>
      </w:r>
      <w:r w:rsidR="00B24407"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="008877B2">
        <w:rPr>
          <w:rFonts w:ascii="Times New Roman" w:hAnsi="Times New Roman" w:cs="Times New Roman"/>
          <w:sz w:val="26"/>
          <w:szCs w:val="26"/>
        </w:rPr>
        <w:t>о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8877B2">
        <w:rPr>
          <w:rFonts w:ascii="Times New Roman" w:hAnsi="Times New Roman" w:cs="Times New Roman"/>
          <w:sz w:val="26"/>
          <w:szCs w:val="26"/>
        </w:rPr>
        <w:t xml:space="preserve">е </w:t>
      </w:r>
      <w:r w:rsidR="00E30E35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5A3FF3">
        <w:rPr>
          <w:rFonts w:ascii="Times New Roman" w:hAnsi="Times New Roman" w:cs="Times New Roman"/>
          <w:sz w:val="26"/>
          <w:szCs w:val="26"/>
        </w:rPr>
        <w:t>.</w:t>
      </w:r>
    </w:p>
    <w:p w:rsidR="007E4665" w:rsidRPr="00D93670" w:rsidRDefault="00D93670" w:rsidP="00F84FAB">
      <w:pPr>
        <w:tabs>
          <w:tab w:val="left" w:pos="1064"/>
          <w:tab w:val="left" w:pos="5416"/>
        </w:tabs>
        <w:spacing w:line="240" w:lineRule="auto"/>
        <w:ind w:left="142" w:right="164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217FD1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7E4665" w:rsidRPr="00D93670">
        <w:rPr>
          <w:rFonts w:ascii="Times New Roman" w:hAnsi="Times New Roman" w:cs="Times New Roman"/>
          <w:sz w:val="26"/>
          <w:szCs w:val="26"/>
        </w:rPr>
        <w:t>Подготовка проекта соглашения о предоставлении иных межбюджетных трансфертов бюджету</w:t>
      </w:r>
      <w:r w:rsidR="007E4665" w:rsidRPr="00D93670">
        <w:rPr>
          <w:rFonts w:ascii="Times New Roman" w:hAnsi="Times New Roman" w:cs="Times New Roman"/>
          <w:spacing w:val="48"/>
          <w:sz w:val="26"/>
          <w:szCs w:val="26"/>
        </w:rPr>
        <w:t xml:space="preserve"> </w:t>
      </w:r>
      <w:r w:rsidR="00FF304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7E4665" w:rsidRPr="00D93670">
        <w:rPr>
          <w:rFonts w:ascii="Times New Roman" w:hAnsi="Times New Roman" w:cs="Times New Roman"/>
          <w:spacing w:val="48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осуществляется</w:t>
      </w:r>
      <w:r w:rsidR="00706305">
        <w:rPr>
          <w:rFonts w:ascii="Times New Roman" w:hAnsi="Times New Roman" w:cs="Times New Roman"/>
          <w:sz w:val="26"/>
          <w:szCs w:val="26"/>
        </w:rPr>
        <w:t xml:space="preserve"> управлением финансов муниципального района «Печора»</w:t>
      </w:r>
      <w:r w:rsidR="007E4665" w:rsidRPr="00D93670">
        <w:rPr>
          <w:rFonts w:ascii="Times New Roman" w:hAnsi="Times New Roman" w:cs="Times New Roman"/>
          <w:sz w:val="26"/>
          <w:szCs w:val="26"/>
        </w:rPr>
        <w:t>.</w:t>
      </w:r>
    </w:p>
    <w:p w:rsidR="007E4665" w:rsidRDefault="00D93670" w:rsidP="000C5838">
      <w:pPr>
        <w:tabs>
          <w:tab w:val="left" w:pos="1058"/>
        </w:tabs>
        <w:spacing w:before="1" w:line="240" w:lineRule="auto"/>
        <w:ind w:left="142" w:right="1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217FD1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7E4665" w:rsidRPr="00D93670">
        <w:rPr>
          <w:rFonts w:ascii="Times New Roman" w:hAnsi="Times New Roman" w:cs="Times New Roman"/>
          <w:sz w:val="26"/>
          <w:szCs w:val="26"/>
        </w:rPr>
        <w:t xml:space="preserve">Основанием для выделения финансовых средств из бюджета </w:t>
      </w:r>
      <w:r w:rsidR="00FF3044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 является</w:t>
      </w:r>
      <w:r w:rsidR="007E4665" w:rsidRPr="00D93670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соглашение</w:t>
      </w:r>
      <w:r w:rsidR="007E4665" w:rsidRPr="00D93670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о</w:t>
      </w:r>
      <w:r w:rsidR="007E4665" w:rsidRPr="00D93670">
        <w:rPr>
          <w:rFonts w:ascii="Times New Roman" w:hAnsi="Times New Roman" w:cs="Times New Roman"/>
          <w:spacing w:val="33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предоставлении</w:t>
      </w:r>
      <w:r w:rsidR="007E4665" w:rsidRPr="00D93670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иных</w:t>
      </w:r>
      <w:r w:rsidR="007E4665" w:rsidRPr="00D93670">
        <w:rPr>
          <w:rFonts w:ascii="Times New Roman" w:hAnsi="Times New Roman" w:cs="Times New Roman"/>
          <w:spacing w:val="34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межбюджетных</w:t>
      </w:r>
      <w:r w:rsidR="007E4665" w:rsidRPr="00D93670">
        <w:rPr>
          <w:rFonts w:ascii="Times New Roman" w:hAnsi="Times New Roman" w:cs="Times New Roman"/>
          <w:spacing w:val="34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трансфертов</w:t>
      </w:r>
      <w:r w:rsidR="007E4665" w:rsidRPr="00D93670">
        <w:rPr>
          <w:rFonts w:ascii="Times New Roman" w:hAnsi="Times New Roman" w:cs="Times New Roman"/>
          <w:spacing w:val="33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бюджету</w:t>
      </w:r>
      <w:r w:rsidR="007E4665" w:rsidRPr="00D93670">
        <w:rPr>
          <w:rFonts w:ascii="Times New Roman" w:hAnsi="Times New Roman" w:cs="Times New Roman"/>
          <w:spacing w:val="35"/>
          <w:sz w:val="26"/>
          <w:szCs w:val="26"/>
        </w:rPr>
        <w:t xml:space="preserve"> </w:t>
      </w:r>
      <w:r w:rsidR="00FF304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7E4665" w:rsidRPr="00D93670">
        <w:rPr>
          <w:rFonts w:ascii="Times New Roman" w:hAnsi="Times New Roman" w:cs="Times New Roman"/>
          <w:sz w:val="26"/>
          <w:szCs w:val="26"/>
        </w:rPr>
        <w:t>,</w:t>
      </w:r>
      <w:r w:rsidR="000C5838">
        <w:rPr>
          <w:rFonts w:ascii="Times New Roman" w:hAnsi="Times New Roman" w:cs="Times New Roman"/>
          <w:sz w:val="26"/>
          <w:szCs w:val="26"/>
        </w:rPr>
        <w:t xml:space="preserve"> </w:t>
      </w:r>
      <w:r w:rsidR="007E4665" w:rsidRPr="007E4665">
        <w:rPr>
          <w:rFonts w:ascii="Times New Roman" w:hAnsi="Times New Roman" w:cs="Times New Roman"/>
          <w:sz w:val="26"/>
          <w:szCs w:val="26"/>
        </w:rPr>
        <w:t xml:space="preserve">заключаемое  </w:t>
      </w:r>
      <w:r w:rsidR="007E4665" w:rsidRPr="007E4665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="00FF3044">
        <w:rPr>
          <w:rFonts w:ascii="Times New Roman" w:hAnsi="Times New Roman" w:cs="Times New Roman"/>
          <w:sz w:val="26"/>
          <w:szCs w:val="26"/>
        </w:rPr>
        <w:t xml:space="preserve">между </w:t>
      </w:r>
      <w:r w:rsidR="00FF3044" w:rsidRPr="00A47E30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Администрацией муниципального района «Печора»</w:t>
      </w:r>
      <w:r w:rsidR="000C5838" w:rsidRPr="00A47E30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,</w:t>
      </w:r>
      <w:r w:rsidR="000C5838" w:rsidRPr="000C583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 xml:space="preserve"> которому как получателю средств бюджета </w:t>
      </w:r>
      <w:r w:rsidR="00FF3044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городского поселения</w:t>
      </w:r>
      <w:r w:rsidR="000C5838" w:rsidRPr="000C583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 xml:space="preserve"> доведены лимиты бюджетных обязательств на предоставление </w:t>
      </w:r>
      <w:r w:rsidR="000C583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иных межбюджетных трансфертов</w:t>
      </w:r>
      <w:r w:rsidR="000C5838" w:rsidRPr="000C5838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 xml:space="preserve">, и органом местного самоуправления </w:t>
      </w:r>
      <w:r w:rsidR="00FF3044">
        <w:rPr>
          <w:rFonts w:ascii="Times New Roman" w:eastAsia="Calibri" w:hAnsi="Times New Roman" w:cs="Times New Roman"/>
          <w:sz w:val="26"/>
          <w:szCs w:val="26"/>
          <w:lang w:eastAsia="ru-RU" w:bidi="ru-RU"/>
        </w:rPr>
        <w:t>муниципального района</w:t>
      </w:r>
      <w:r w:rsidR="007E4665" w:rsidRPr="007E4665">
        <w:rPr>
          <w:rFonts w:ascii="Times New Roman" w:hAnsi="Times New Roman" w:cs="Times New Roman"/>
          <w:sz w:val="26"/>
          <w:szCs w:val="26"/>
        </w:rPr>
        <w:t xml:space="preserve"> в пределах сумм, предусмотренных в бюджете </w:t>
      </w:r>
      <w:r w:rsidR="00FF3044">
        <w:rPr>
          <w:rFonts w:ascii="Times New Roman" w:hAnsi="Times New Roman" w:cs="Times New Roman"/>
          <w:sz w:val="26"/>
          <w:szCs w:val="26"/>
        </w:rPr>
        <w:t xml:space="preserve">городского поселения </w:t>
      </w:r>
      <w:r w:rsidR="007E4665" w:rsidRPr="007E4665">
        <w:rPr>
          <w:rFonts w:ascii="Times New Roman" w:hAnsi="Times New Roman" w:cs="Times New Roman"/>
          <w:sz w:val="26"/>
          <w:szCs w:val="26"/>
        </w:rPr>
        <w:t xml:space="preserve"> на текущий финансовый год.</w:t>
      </w:r>
      <w:proofErr w:type="gramEnd"/>
    </w:p>
    <w:p w:rsidR="000C5838" w:rsidRPr="007E4665" w:rsidRDefault="000C5838" w:rsidP="000C5838">
      <w:pPr>
        <w:tabs>
          <w:tab w:val="left" w:pos="1058"/>
        </w:tabs>
        <w:spacing w:before="1" w:line="240" w:lineRule="auto"/>
        <w:ind w:left="142" w:right="1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5113B">
        <w:rPr>
          <w:rFonts w:ascii="Times New Roman" w:hAnsi="Times New Roman" w:cs="Times New Roman"/>
          <w:sz w:val="26"/>
          <w:szCs w:val="26"/>
        </w:rPr>
        <w:t>Соглашение заключается в соответствии с Приложением к настоящим Правилам, которое является его неотъемлемой частью</w:t>
      </w:r>
    </w:p>
    <w:p w:rsidR="007E4665" w:rsidRPr="00D93670" w:rsidRDefault="00D93670" w:rsidP="000C5838">
      <w:pPr>
        <w:tabs>
          <w:tab w:val="left" w:pos="1214"/>
          <w:tab w:val="left" w:pos="1215"/>
          <w:tab w:val="left" w:pos="2591"/>
          <w:tab w:val="left" w:pos="2944"/>
          <w:tab w:val="left" w:pos="4724"/>
          <w:tab w:val="left" w:pos="5437"/>
          <w:tab w:val="left" w:pos="7189"/>
          <w:tab w:val="left" w:pos="8611"/>
        </w:tabs>
        <w:spacing w:line="240" w:lineRule="auto"/>
        <w:ind w:left="142" w:right="168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217FD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7E4665" w:rsidRPr="00D93670">
        <w:rPr>
          <w:rFonts w:ascii="Times New Roman" w:hAnsi="Times New Roman" w:cs="Times New Roman"/>
          <w:sz w:val="26"/>
          <w:szCs w:val="26"/>
        </w:rPr>
        <w:t>Соглашение</w:t>
      </w:r>
      <w:r w:rsidR="001E0078">
        <w:rPr>
          <w:rFonts w:ascii="Times New Roman" w:hAnsi="Times New Roman" w:cs="Times New Roman"/>
          <w:sz w:val="26"/>
          <w:szCs w:val="26"/>
        </w:rPr>
        <w:t xml:space="preserve"> о </w:t>
      </w:r>
      <w:r w:rsidR="007E4665" w:rsidRPr="00D93670">
        <w:rPr>
          <w:rFonts w:ascii="Times New Roman" w:hAnsi="Times New Roman" w:cs="Times New Roman"/>
          <w:sz w:val="26"/>
          <w:szCs w:val="26"/>
        </w:rPr>
        <w:t>п</w:t>
      </w:r>
      <w:r w:rsidR="000C5838">
        <w:rPr>
          <w:rFonts w:ascii="Times New Roman" w:hAnsi="Times New Roman" w:cs="Times New Roman"/>
          <w:sz w:val="26"/>
          <w:szCs w:val="26"/>
        </w:rPr>
        <w:t>редоставл</w:t>
      </w:r>
      <w:r w:rsidR="001E0078">
        <w:rPr>
          <w:rFonts w:ascii="Times New Roman" w:hAnsi="Times New Roman" w:cs="Times New Roman"/>
          <w:sz w:val="26"/>
          <w:szCs w:val="26"/>
        </w:rPr>
        <w:t>ении</w:t>
      </w:r>
      <w:r w:rsidR="000C5838">
        <w:rPr>
          <w:rFonts w:ascii="Times New Roman" w:hAnsi="Times New Roman" w:cs="Times New Roman"/>
          <w:sz w:val="26"/>
          <w:szCs w:val="26"/>
        </w:rPr>
        <w:t xml:space="preserve"> </w:t>
      </w:r>
      <w:r w:rsidR="001E0078">
        <w:rPr>
          <w:rFonts w:ascii="Times New Roman" w:hAnsi="Times New Roman" w:cs="Times New Roman"/>
          <w:sz w:val="26"/>
          <w:szCs w:val="26"/>
        </w:rPr>
        <w:t xml:space="preserve">иных </w:t>
      </w:r>
      <w:r w:rsidR="000C5838">
        <w:rPr>
          <w:rFonts w:ascii="Times New Roman" w:hAnsi="Times New Roman" w:cs="Times New Roman"/>
          <w:sz w:val="26"/>
          <w:szCs w:val="26"/>
        </w:rPr>
        <w:t xml:space="preserve">межбюджетных </w:t>
      </w:r>
      <w:r w:rsidR="007E4665" w:rsidRPr="00D93670">
        <w:rPr>
          <w:rFonts w:ascii="Times New Roman" w:hAnsi="Times New Roman" w:cs="Times New Roman"/>
          <w:sz w:val="26"/>
          <w:szCs w:val="26"/>
        </w:rPr>
        <w:t>трансфертов</w:t>
      </w:r>
      <w:r w:rsidR="000C5838">
        <w:rPr>
          <w:rFonts w:ascii="Times New Roman" w:hAnsi="Times New Roman" w:cs="Times New Roman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pacing w:val="-4"/>
          <w:sz w:val="26"/>
          <w:szCs w:val="26"/>
        </w:rPr>
        <w:t xml:space="preserve">бюджету </w:t>
      </w:r>
      <w:r w:rsidR="008722AE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 должно содержать следующие основные</w:t>
      </w:r>
      <w:r w:rsidR="007E4665" w:rsidRPr="00D93670">
        <w:rPr>
          <w:rFonts w:ascii="Times New Roman" w:hAnsi="Times New Roman" w:cs="Times New Roman"/>
          <w:spacing w:val="-11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положения:</w:t>
      </w:r>
    </w:p>
    <w:p w:rsidR="007E4665" w:rsidRPr="00D93670" w:rsidRDefault="00D93670" w:rsidP="00F84FAB">
      <w:pPr>
        <w:tabs>
          <w:tab w:val="left" w:pos="873"/>
        </w:tabs>
        <w:spacing w:line="240" w:lineRule="auto"/>
        <w:ind w:left="142" w:firstLine="567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E4665" w:rsidRPr="00D93670">
        <w:rPr>
          <w:rFonts w:ascii="Times New Roman" w:hAnsi="Times New Roman" w:cs="Times New Roman"/>
          <w:sz w:val="26"/>
          <w:szCs w:val="26"/>
        </w:rPr>
        <w:t>целевое назначение иных межбюджетных</w:t>
      </w:r>
      <w:r w:rsidR="007E4665" w:rsidRPr="00D93670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трансфертов;</w:t>
      </w:r>
    </w:p>
    <w:p w:rsidR="007E4665" w:rsidRPr="00D93670" w:rsidRDefault="00D93670" w:rsidP="00F84FAB">
      <w:pPr>
        <w:tabs>
          <w:tab w:val="left" w:pos="870"/>
        </w:tabs>
        <w:spacing w:line="240" w:lineRule="auto"/>
        <w:ind w:left="142" w:firstLine="567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E4665" w:rsidRPr="00D93670">
        <w:rPr>
          <w:rFonts w:ascii="Times New Roman" w:hAnsi="Times New Roman" w:cs="Times New Roman"/>
          <w:sz w:val="26"/>
          <w:szCs w:val="26"/>
        </w:rPr>
        <w:t>условия предоставления и расходования иных межбюджетных</w:t>
      </w:r>
      <w:r w:rsidR="007E4665" w:rsidRPr="00D93670">
        <w:rPr>
          <w:rFonts w:ascii="Times New Roman" w:hAnsi="Times New Roman" w:cs="Times New Roman"/>
          <w:spacing w:val="-9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трансфертов;</w:t>
      </w:r>
    </w:p>
    <w:p w:rsidR="007E4665" w:rsidRPr="00D93670" w:rsidRDefault="00D93670" w:rsidP="00F84FAB">
      <w:pPr>
        <w:tabs>
          <w:tab w:val="left" w:pos="1054"/>
          <w:tab w:val="left" w:pos="1055"/>
          <w:tab w:val="left" w:pos="1898"/>
          <w:tab w:val="left" w:pos="3235"/>
          <w:tab w:val="left" w:pos="4811"/>
          <w:tab w:val="left" w:pos="6753"/>
          <w:tab w:val="left" w:pos="7209"/>
          <w:tab w:val="left" w:pos="8978"/>
        </w:tabs>
        <w:spacing w:line="240" w:lineRule="auto"/>
        <w:ind w:left="142" w:right="165" w:firstLine="567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1E0078">
        <w:rPr>
          <w:rFonts w:ascii="Times New Roman" w:hAnsi="Times New Roman" w:cs="Times New Roman"/>
          <w:sz w:val="26"/>
          <w:szCs w:val="26"/>
        </w:rPr>
        <w:t xml:space="preserve">объем </w:t>
      </w:r>
      <w:r w:rsidR="007E4665" w:rsidRPr="00D93670">
        <w:rPr>
          <w:rFonts w:ascii="Times New Roman" w:hAnsi="Times New Roman" w:cs="Times New Roman"/>
          <w:sz w:val="26"/>
          <w:szCs w:val="26"/>
        </w:rPr>
        <w:t>бюджетных</w:t>
      </w:r>
      <w:r w:rsidR="001E0078">
        <w:rPr>
          <w:rFonts w:ascii="Times New Roman" w:hAnsi="Times New Roman" w:cs="Times New Roman"/>
          <w:sz w:val="26"/>
          <w:szCs w:val="26"/>
        </w:rPr>
        <w:t xml:space="preserve"> ассигнований, предусмотренных на предоставление </w:t>
      </w:r>
      <w:r w:rsidR="007E4665" w:rsidRPr="00D93670">
        <w:rPr>
          <w:rFonts w:ascii="Times New Roman" w:hAnsi="Times New Roman" w:cs="Times New Roman"/>
          <w:spacing w:val="-5"/>
          <w:sz w:val="26"/>
          <w:szCs w:val="26"/>
        </w:rPr>
        <w:t xml:space="preserve">иных </w:t>
      </w:r>
      <w:r w:rsidR="007E4665" w:rsidRPr="00D93670">
        <w:rPr>
          <w:rFonts w:ascii="Times New Roman" w:hAnsi="Times New Roman" w:cs="Times New Roman"/>
          <w:sz w:val="26"/>
          <w:szCs w:val="26"/>
        </w:rPr>
        <w:t>межбюджетных</w:t>
      </w:r>
      <w:r w:rsidR="007E4665" w:rsidRPr="00D93670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трансфертов;</w:t>
      </w:r>
    </w:p>
    <w:p w:rsidR="001E0078" w:rsidRDefault="00D93670" w:rsidP="001E0078">
      <w:pPr>
        <w:tabs>
          <w:tab w:val="left" w:pos="873"/>
        </w:tabs>
        <w:spacing w:before="1" w:line="240" w:lineRule="auto"/>
        <w:ind w:left="142" w:firstLine="567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E4665" w:rsidRPr="00D93670">
        <w:rPr>
          <w:rFonts w:ascii="Times New Roman" w:hAnsi="Times New Roman" w:cs="Times New Roman"/>
          <w:sz w:val="26"/>
          <w:szCs w:val="26"/>
        </w:rPr>
        <w:t>порядок перечисления иных межбюджетных</w:t>
      </w:r>
      <w:r w:rsidR="007E4665" w:rsidRPr="00D93670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трансфертов;</w:t>
      </w:r>
    </w:p>
    <w:p w:rsidR="007E4665" w:rsidRPr="007E4665" w:rsidRDefault="00D93670" w:rsidP="001E0078">
      <w:pPr>
        <w:tabs>
          <w:tab w:val="left" w:pos="873"/>
        </w:tabs>
        <w:spacing w:before="1" w:line="240" w:lineRule="auto"/>
        <w:ind w:left="142" w:firstLine="567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E4665" w:rsidRPr="007E4665">
        <w:rPr>
          <w:rFonts w:ascii="Times New Roman" w:hAnsi="Times New Roman" w:cs="Times New Roman"/>
          <w:sz w:val="26"/>
          <w:szCs w:val="26"/>
        </w:rPr>
        <w:t>сроки предоставления иных межбюджетных</w:t>
      </w:r>
      <w:r w:rsidR="007E4665" w:rsidRPr="007E4665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="007E4665" w:rsidRPr="007E4665">
        <w:rPr>
          <w:rFonts w:ascii="Times New Roman" w:hAnsi="Times New Roman" w:cs="Times New Roman"/>
          <w:sz w:val="26"/>
          <w:szCs w:val="26"/>
        </w:rPr>
        <w:t>трансфертов;</w:t>
      </w:r>
    </w:p>
    <w:p w:rsidR="007E4665" w:rsidRPr="00D93670" w:rsidRDefault="00D93670" w:rsidP="001E0078">
      <w:pPr>
        <w:tabs>
          <w:tab w:val="left" w:pos="1002"/>
        </w:tabs>
        <w:spacing w:line="240" w:lineRule="auto"/>
        <w:ind w:left="142" w:right="17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порядок осуществления </w:t>
      </w:r>
      <w:proofErr w:type="gramStart"/>
      <w:r w:rsidR="007E4665" w:rsidRPr="00D93670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7E4665" w:rsidRPr="00D93670">
        <w:rPr>
          <w:rFonts w:ascii="Times New Roman" w:hAnsi="Times New Roman" w:cs="Times New Roman"/>
          <w:sz w:val="26"/>
          <w:szCs w:val="26"/>
        </w:rPr>
        <w:t xml:space="preserve"> соблюдением условий, установленных для предоставления и расходования иных межбюджетных</w:t>
      </w:r>
      <w:r w:rsidR="007E4665" w:rsidRPr="00D93670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трансфертов;</w:t>
      </w:r>
    </w:p>
    <w:p w:rsidR="007E4665" w:rsidRPr="00D93670" w:rsidRDefault="00D93670" w:rsidP="001E0078">
      <w:pPr>
        <w:tabs>
          <w:tab w:val="left" w:pos="930"/>
        </w:tabs>
        <w:spacing w:line="240" w:lineRule="auto"/>
        <w:ind w:left="142" w:right="168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E4665" w:rsidRPr="00D93670">
        <w:rPr>
          <w:rFonts w:ascii="Times New Roman" w:hAnsi="Times New Roman" w:cs="Times New Roman"/>
          <w:sz w:val="26"/>
          <w:szCs w:val="26"/>
        </w:rPr>
        <w:t>сроки и порядок предоставления отчетности об использовании иных межбюджетных трансфертов;</w:t>
      </w:r>
    </w:p>
    <w:p w:rsidR="007E4665" w:rsidRDefault="00D93670" w:rsidP="001E0078">
      <w:pPr>
        <w:tabs>
          <w:tab w:val="left" w:pos="959"/>
        </w:tabs>
        <w:spacing w:line="240" w:lineRule="auto"/>
        <w:ind w:left="142" w:right="17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порядок </w:t>
      </w:r>
      <w:r w:rsidR="001E0078">
        <w:rPr>
          <w:rFonts w:ascii="Times New Roman" w:hAnsi="Times New Roman" w:cs="Times New Roman"/>
          <w:sz w:val="26"/>
          <w:szCs w:val="26"/>
        </w:rPr>
        <w:t>возврата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 остатка межбюджетных трансфертов, не использованных в текущем финансовом</w:t>
      </w:r>
      <w:r w:rsidR="007E4665" w:rsidRPr="00D93670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году.</w:t>
      </w:r>
    </w:p>
    <w:p w:rsidR="007F0E8C" w:rsidRPr="00D93670" w:rsidRDefault="007F0E8C" w:rsidP="001E0078">
      <w:pPr>
        <w:tabs>
          <w:tab w:val="left" w:pos="959"/>
        </w:tabs>
        <w:spacing w:line="240" w:lineRule="auto"/>
        <w:ind w:left="142" w:right="171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E4665" w:rsidRPr="00D93670" w:rsidRDefault="00D93670" w:rsidP="00F84FAB">
      <w:pPr>
        <w:tabs>
          <w:tab w:val="left" w:pos="1093"/>
        </w:tabs>
        <w:spacing w:before="1" w:line="240" w:lineRule="auto"/>
        <w:ind w:left="142" w:right="169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217FD1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Денежные средства, выделенные в качестве иных межбюджетных трансфертов, из бюджета </w:t>
      </w:r>
      <w:r w:rsidR="009A6117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 перечисляются в бюджет </w:t>
      </w:r>
      <w:r w:rsidR="009A6117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 путем зачисления средств на счет получателя иных межбюджетных трансфертов, открытый в Управлении Федерального</w:t>
      </w:r>
      <w:r w:rsidR="003914E8">
        <w:rPr>
          <w:rFonts w:ascii="Times New Roman" w:hAnsi="Times New Roman" w:cs="Times New Roman"/>
          <w:sz w:val="26"/>
          <w:szCs w:val="26"/>
        </w:rPr>
        <w:t xml:space="preserve"> </w:t>
      </w:r>
      <w:r w:rsidR="003914E8">
        <w:rPr>
          <w:rFonts w:ascii="Times New Roman" w:hAnsi="Times New Roman" w:cs="Times New Roman"/>
          <w:sz w:val="26"/>
          <w:szCs w:val="26"/>
        </w:rPr>
        <w:lastRenderedPageBreak/>
        <w:t>казначейства по Республике Коми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 для </w:t>
      </w:r>
      <w:r w:rsidR="009A6117">
        <w:rPr>
          <w:rFonts w:ascii="Times New Roman" w:hAnsi="Times New Roman" w:cs="Times New Roman"/>
          <w:sz w:val="26"/>
          <w:szCs w:val="26"/>
        </w:rPr>
        <w:t>обслуживания исполнения бюджета</w:t>
      </w:r>
      <w:r w:rsidR="007E4665" w:rsidRPr="00D93670">
        <w:rPr>
          <w:rFonts w:ascii="Times New Roman" w:hAnsi="Times New Roman" w:cs="Times New Roman"/>
          <w:spacing w:val="-11"/>
          <w:sz w:val="26"/>
          <w:szCs w:val="26"/>
        </w:rPr>
        <w:t xml:space="preserve"> </w:t>
      </w:r>
      <w:r w:rsidR="009A6117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7E4665" w:rsidRPr="00D93670">
        <w:rPr>
          <w:rFonts w:ascii="Times New Roman" w:hAnsi="Times New Roman" w:cs="Times New Roman"/>
          <w:sz w:val="26"/>
          <w:szCs w:val="26"/>
        </w:rPr>
        <w:t>.</w:t>
      </w:r>
    </w:p>
    <w:p w:rsidR="007F0E8C" w:rsidRPr="00386BCC" w:rsidRDefault="00D93670" w:rsidP="00386BCC">
      <w:pPr>
        <w:tabs>
          <w:tab w:val="left" w:pos="1093"/>
        </w:tabs>
        <w:spacing w:line="240" w:lineRule="auto"/>
        <w:ind w:left="142" w:right="16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86BCC">
        <w:rPr>
          <w:rFonts w:ascii="Times New Roman" w:hAnsi="Times New Roman" w:cs="Times New Roman"/>
          <w:sz w:val="26"/>
          <w:szCs w:val="26"/>
        </w:rPr>
        <w:t>3.</w:t>
      </w:r>
      <w:r w:rsidR="00217FD1">
        <w:rPr>
          <w:rFonts w:ascii="Times New Roman" w:hAnsi="Times New Roman" w:cs="Times New Roman"/>
          <w:sz w:val="26"/>
          <w:szCs w:val="26"/>
        </w:rPr>
        <w:t>6</w:t>
      </w:r>
      <w:r w:rsidRPr="00386BCC">
        <w:rPr>
          <w:rFonts w:ascii="Times New Roman" w:hAnsi="Times New Roman" w:cs="Times New Roman"/>
          <w:sz w:val="26"/>
          <w:szCs w:val="26"/>
        </w:rPr>
        <w:t xml:space="preserve">. </w:t>
      </w:r>
      <w:r w:rsidR="00386BCC" w:rsidRPr="00386BCC">
        <w:rPr>
          <w:rFonts w:ascii="Times New Roman" w:hAnsi="Times New Roman" w:cs="Times New Roman"/>
          <w:sz w:val="26"/>
          <w:szCs w:val="26"/>
        </w:rPr>
        <w:t xml:space="preserve">Форма, </w:t>
      </w:r>
      <w:r w:rsidR="005A3FF3">
        <w:rPr>
          <w:rFonts w:ascii="Times New Roman" w:hAnsi="Times New Roman" w:cs="Times New Roman"/>
          <w:sz w:val="26"/>
          <w:szCs w:val="26"/>
        </w:rPr>
        <w:t xml:space="preserve">сроки и порядок предоставления </w:t>
      </w:r>
      <w:r w:rsidR="005A3FF3" w:rsidRPr="00A47E30">
        <w:rPr>
          <w:rFonts w:ascii="Times New Roman" w:hAnsi="Times New Roman" w:cs="Times New Roman"/>
          <w:sz w:val="26"/>
          <w:szCs w:val="26"/>
        </w:rPr>
        <w:t>у</w:t>
      </w:r>
      <w:r w:rsidR="00386BCC" w:rsidRPr="00A47E30">
        <w:rPr>
          <w:rFonts w:ascii="Times New Roman" w:hAnsi="Times New Roman" w:cs="Times New Roman"/>
          <w:sz w:val="26"/>
          <w:szCs w:val="26"/>
        </w:rPr>
        <w:t>правлению финансов МР «Печора»</w:t>
      </w:r>
      <w:r w:rsidR="00386BCC" w:rsidRPr="00386BCC">
        <w:rPr>
          <w:rFonts w:ascii="Times New Roman" w:hAnsi="Times New Roman" w:cs="Times New Roman"/>
          <w:sz w:val="26"/>
          <w:szCs w:val="26"/>
        </w:rPr>
        <w:t xml:space="preserve"> органами местного самоуправления </w:t>
      </w:r>
      <w:r w:rsidR="00D57DF2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386BCC" w:rsidRPr="00386BCC">
        <w:rPr>
          <w:rFonts w:ascii="Times New Roman" w:hAnsi="Times New Roman" w:cs="Times New Roman"/>
          <w:sz w:val="26"/>
          <w:szCs w:val="26"/>
        </w:rPr>
        <w:t xml:space="preserve"> отчетности об осуществлении расходов, источником финансового обеспечения которых является иные межбюджетные трансферты, устанавливаются Соглашением.</w:t>
      </w:r>
    </w:p>
    <w:p w:rsidR="007E4665" w:rsidRPr="00D93670" w:rsidRDefault="00217FD1" w:rsidP="00F84FAB">
      <w:pPr>
        <w:tabs>
          <w:tab w:val="left" w:pos="1177"/>
        </w:tabs>
        <w:spacing w:line="240" w:lineRule="auto"/>
        <w:ind w:left="142" w:right="1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3.7</w:t>
      </w:r>
      <w:r w:rsidR="00D93670">
        <w:rPr>
          <w:rFonts w:ascii="Times New Roman" w:hAnsi="Times New Roman" w:cs="Times New Roman"/>
          <w:sz w:val="26"/>
          <w:szCs w:val="26"/>
        </w:rPr>
        <w:t xml:space="preserve">. 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Получатель иных межбюджетных трансфертов несет ответственность за соблюдение условий предоставления и целевое использование иных межбюджетных трансфертов, полученных из бюджета </w:t>
      </w:r>
      <w:r w:rsidR="00AD2C27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7E4665" w:rsidRPr="00D93670">
        <w:rPr>
          <w:rFonts w:ascii="Times New Roman" w:hAnsi="Times New Roman" w:cs="Times New Roman"/>
          <w:sz w:val="26"/>
          <w:szCs w:val="26"/>
        </w:rPr>
        <w:t>, и достоверность представляемых</w:t>
      </w:r>
      <w:r w:rsidR="007E4665" w:rsidRPr="00D93670">
        <w:rPr>
          <w:rFonts w:ascii="Times New Roman" w:hAnsi="Times New Roman" w:cs="Times New Roman"/>
          <w:spacing w:val="-19"/>
          <w:sz w:val="26"/>
          <w:szCs w:val="26"/>
        </w:rPr>
        <w:t xml:space="preserve"> </w:t>
      </w:r>
      <w:r w:rsidR="007E4665" w:rsidRPr="00D93670">
        <w:rPr>
          <w:rFonts w:ascii="Times New Roman" w:hAnsi="Times New Roman" w:cs="Times New Roman"/>
          <w:sz w:val="26"/>
          <w:szCs w:val="26"/>
        </w:rPr>
        <w:t>отчетов.</w:t>
      </w:r>
    </w:p>
    <w:p w:rsidR="00386BCC" w:rsidRPr="00386BCC" w:rsidRDefault="00217FD1" w:rsidP="00386BCC">
      <w:pPr>
        <w:tabs>
          <w:tab w:val="left" w:pos="1138"/>
        </w:tabs>
        <w:spacing w:before="1" w:line="240" w:lineRule="auto"/>
        <w:ind w:left="14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D93670" w:rsidRPr="00386BCC">
        <w:rPr>
          <w:rFonts w:ascii="Times New Roman" w:hAnsi="Times New Roman" w:cs="Times New Roman"/>
          <w:sz w:val="26"/>
          <w:szCs w:val="26"/>
        </w:rPr>
        <w:t xml:space="preserve">. </w:t>
      </w:r>
      <w:r w:rsidR="00386BCC" w:rsidRPr="00386BCC">
        <w:rPr>
          <w:rFonts w:ascii="Times New Roman" w:hAnsi="Times New Roman" w:cs="Times New Roman"/>
          <w:sz w:val="26"/>
          <w:szCs w:val="26"/>
        </w:rPr>
        <w:t xml:space="preserve">В случае нецелевого использования </w:t>
      </w:r>
      <w:r w:rsidR="00386BCC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386BCC" w:rsidRPr="00386BCC">
        <w:rPr>
          <w:rFonts w:ascii="Times New Roman" w:hAnsi="Times New Roman" w:cs="Times New Roman"/>
          <w:sz w:val="26"/>
          <w:szCs w:val="26"/>
        </w:rPr>
        <w:t xml:space="preserve"> и (или) нарушения органами местного самоуправления </w:t>
      </w:r>
      <w:r w:rsidR="00AD2C27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386BCC" w:rsidRPr="00386BCC">
        <w:rPr>
          <w:rFonts w:ascii="Times New Roman" w:hAnsi="Times New Roman" w:cs="Times New Roman"/>
          <w:sz w:val="26"/>
          <w:szCs w:val="26"/>
        </w:rPr>
        <w:t xml:space="preserve"> условий ее предоставления, в том числе невозврата сре</w:t>
      </w:r>
      <w:proofErr w:type="gramStart"/>
      <w:r w:rsidR="00386BCC" w:rsidRPr="00386BCC">
        <w:rPr>
          <w:rFonts w:ascii="Times New Roman" w:hAnsi="Times New Roman" w:cs="Times New Roman"/>
          <w:sz w:val="26"/>
          <w:szCs w:val="26"/>
        </w:rPr>
        <w:t>дств в б</w:t>
      </w:r>
      <w:proofErr w:type="gramEnd"/>
      <w:r w:rsidR="00386BCC" w:rsidRPr="00386BCC">
        <w:rPr>
          <w:rFonts w:ascii="Times New Roman" w:hAnsi="Times New Roman" w:cs="Times New Roman"/>
          <w:sz w:val="26"/>
          <w:szCs w:val="26"/>
        </w:rPr>
        <w:t xml:space="preserve">юджет </w:t>
      </w:r>
      <w:r w:rsidR="00AD2C27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386BCC" w:rsidRPr="00386BCC">
        <w:rPr>
          <w:rFonts w:ascii="Times New Roman" w:hAnsi="Times New Roman" w:cs="Times New Roman"/>
          <w:sz w:val="26"/>
          <w:szCs w:val="26"/>
        </w:rPr>
        <w:t xml:space="preserve"> в соответствии </w:t>
      </w:r>
      <w:r w:rsidR="00386BCC" w:rsidRPr="00F32180">
        <w:rPr>
          <w:rFonts w:ascii="Times New Roman" w:hAnsi="Times New Roman" w:cs="Times New Roman"/>
          <w:sz w:val="26"/>
          <w:szCs w:val="26"/>
        </w:rPr>
        <w:t xml:space="preserve">с пунктом </w:t>
      </w:r>
      <w:r w:rsidR="007A2449" w:rsidRPr="00F32180">
        <w:rPr>
          <w:rFonts w:ascii="Times New Roman" w:hAnsi="Times New Roman" w:cs="Times New Roman"/>
          <w:sz w:val="26"/>
          <w:szCs w:val="26"/>
        </w:rPr>
        <w:t>3.1</w:t>
      </w:r>
      <w:r w:rsidR="00F32180" w:rsidRPr="00F32180">
        <w:rPr>
          <w:rFonts w:ascii="Times New Roman" w:hAnsi="Times New Roman" w:cs="Times New Roman"/>
          <w:sz w:val="26"/>
          <w:szCs w:val="26"/>
        </w:rPr>
        <w:t>0</w:t>
      </w:r>
      <w:r w:rsidR="007A2449" w:rsidRPr="00F32180">
        <w:rPr>
          <w:rFonts w:ascii="Times New Roman" w:hAnsi="Times New Roman" w:cs="Times New Roman"/>
          <w:sz w:val="26"/>
          <w:szCs w:val="26"/>
        </w:rPr>
        <w:t xml:space="preserve"> </w:t>
      </w:r>
      <w:r w:rsidR="007A2449">
        <w:rPr>
          <w:rFonts w:ascii="Times New Roman" w:hAnsi="Times New Roman" w:cs="Times New Roman"/>
          <w:sz w:val="26"/>
          <w:szCs w:val="26"/>
        </w:rPr>
        <w:t>настоящих</w:t>
      </w:r>
      <w:r w:rsidR="00386BCC" w:rsidRPr="00386BCC">
        <w:rPr>
          <w:rFonts w:ascii="Times New Roman" w:hAnsi="Times New Roman" w:cs="Times New Roman"/>
          <w:sz w:val="26"/>
          <w:szCs w:val="26"/>
        </w:rPr>
        <w:t xml:space="preserve"> П</w:t>
      </w:r>
      <w:r w:rsidR="007A2449">
        <w:rPr>
          <w:rFonts w:ascii="Times New Roman" w:hAnsi="Times New Roman" w:cs="Times New Roman"/>
          <w:sz w:val="26"/>
          <w:szCs w:val="26"/>
        </w:rPr>
        <w:t>равил</w:t>
      </w:r>
      <w:r w:rsidR="00386BCC" w:rsidRPr="00386BCC">
        <w:rPr>
          <w:rFonts w:ascii="Times New Roman" w:hAnsi="Times New Roman" w:cs="Times New Roman"/>
          <w:sz w:val="26"/>
          <w:szCs w:val="26"/>
        </w:rPr>
        <w:t>, к нему применяются меры принуждения, предусмотренные бюджетным законодательством Российской Федерации.</w:t>
      </w:r>
    </w:p>
    <w:p w:rsidR="007E4665" w:rsidRPr="007E4665" w:rsidRDefault="00217FD1" w:rsidP="00386BCC">
      <w:pPr>
        <w:tabs>
          <w:tab w:val="left" w:pos="1138"/>
        </w:tabs>
        <w:spacing w:before="1" w:line="240" w:lineRule="auto"/>
        <w:ind w:left="14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3.9</w:t>
      </w:r>
      <w:r w:rsidR="00D93670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7E4665" w:rsidRPr="00D9367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7E4665" w:rsidRPr="00D93670">
        <w:rPr>
          <w:rFonts w:ascii="Times New Roman" w:hAnsi="Times New Roman" w:cs="Times New Roman"/>
          <w:sz w:val="26"/>
          <w:szCs w:val="26"/>
        </w:rPr>
        <w:t xml:space="preserve"> соблюдением целей, порядка и условий предоставления иных межбюджетных трансфертов в рамках настоящего соглашения</w:t>
      </w:r>
      <w:r w:rsidR="007E4665" w:rsidRPr="00D93670">
        <w:rPr>
          <w:rFonts w:ascii="Times New Roman" w:hAnsi="Times New Roman" w:cs="Times New Roman"/>
          <w:spacing w:val="39"/>
          <w:sz w:val="26"/>
          <w:szCs w:val="26"/>
        </w:rPr>
        <w:t xml:space="preserve"> </w:t>
      </w:r>
      <w:r w:rsidR="005A3FF3">
        <w:rPr>
          <w:rFonts w:ascii="Times New Roman" w:hAnsi="Times New Roman" w:cs="Times New Roman"/>
          <w:sz w:val="26"/>
          <w:szCs w:val="26"/>
        </w:rPr>
        <w:t>осуществляет у</w:t>
      </w:r>
      <w:r w:rsidR="00386BCC">
        <w:rPr>
          <w:rFonts w:ascii="Times New Roman" w:hAnsi="Times New Roman" w:cs="Times New Roman"/>
          <w:sz w:val="26"/>
          <w:szCs w:val="26"/>
        </w:rPr>
        <w:t>правление финансов МР «Печора»</w:t>
      </w:r>
      <w:r w:rsidR="007E4665" w:rsidRPr="007E4665">
        <w:rPr>
          <w:rFonts w:ascii="Times New Roman" w:hAnsi="Times New Roman" w:cs="Times New Roman"/>
          <w:sz w:val="26"/>
          <w:szCs w:val="26"/>
        </w:rPr>
        <w:t>.</w:t>
      </w:r>
    </w:p>
    <w:p w:rsidR="007E4665" w:rsidRDefault="00D93670" w:rsidP="00F84FAB">
      <w:pPr>
        <w:tabs>
          <w:tab w:val="left" w:pos="1242"/>
        </w:tabs>
        <w:spacing w:before="1" w:line="240" w:lineRule="auto"/>
        <w:ind w:left="142" w:right="163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217FD1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7E4665" w:rsidRPr="00D93670">
        <w:rPr>
          <w:rFonts w:ascii="Times New Roman" w:hAnsi="Times New Roman" w:cs="Times New Roman"/>
          <w:sz w:val="26"/>
          <w:szCs w:val="26"/>
        </w:rPr>
        <w:t xml:space="preserve">Остаток иных межбюджетных трансфертов, не использованный </w:t>
      </w:r>
      <w:r w:rsidR="00EA78A8">
        <w:rPr>
          <w:rFonts w:ascii="Times New Roman" w:hAnsi="Times New Roman" w:cs="Times New Roman"/>
          <w:sz w:val="26"/>
          <w:szCs w:val="26"/>
        </w:rPr>
        <w:t xml:space="preserve">муниципальным районом </w:t>
      </w:r>
      <w:r w:rsidR="007E4665" w:rsidRPr="00D93670">
        <w:rPr>
          <w:rFonts w:ascii="Times New Roman" w:hAnsi="Times New Roman" w:cs="Times New Roman"/>
          <w:sz w:val="26"/>
          <w:szCs w:val="26"/>
        </w:rPr>
        <w:t xml:space="preserve">на 01 января года, следующего за отчетным, подлежит возврату в бюджет </w:t>
      </w:r>
      <w:r w:rsidR="00EA78A8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7E4665" w:rsidRPr="00D9367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E7429A" w:rsidRDefault="00E7429A" w:rsidP="00F84FAB">
      <w:pPr>
        <w:tabs>
          <w:tab w:val="left" w:pos="1242"/>
        </w:tabs>
        <w:spacing w:before="1" w:line="240" w:lineRule="auto"/>
        <w:ind w:left="142" w:right="163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7429A" w:rsidRDefault="00E7429A" w:rsidP="00F84FAB">
      <w:pPr>
        <w:tabs>
          <w:tab w:val="left" w:pos="1242"/>
        </w:tabs>
        <w:spacing w:before="1" w:line="240" w:lineRule="auto"/>
        <w:ind w:left="142" w:right="163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7429A" w:rsidRDefault="00E7429A" w:rsidP="00F84FAB">
      <w:pPr>
        <w:tabs>
          <w:tab w:val="left" w:pos="1242"/>
        </w:tabs>
        <w:spacing w:before="1" w:line="240" w:lineRule="auto"/>
        <w:ind w:left="142" w:right="163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7429A" w:rsidRDefault="00E7429A" w:rsidP="00F84FAB">
      <w:pPr>
        <w:tabs>
          <w:tab w:val="left" w:pos="1242"/>
        </w:tabs>
        <w:spacing w:before="1" w:line="240" w:lineRule="auto"/>
        <w:ind w:left="142" w:right="163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7429A" w:rsidRDefault="00E7429A" w:rsidP="00F84FAB">
      <w:pPr>
        <w:tabs>
          <w:tab w:val="left" w:pos="1242"/>
        </w:tabs>
        <w:spacing w:before="1" w:line="240" w:lineRule="auto"/>
        <w:ind w:left="142" w:right="163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7429A" w:rsidRDefault="00E7429A" w:rsidP="00F84FAB">
      <w:pPr>
        <w:tabs>
          <w:tab w:val="left" w:pos="1242"/>
        </w:tabs>
        <w:spacing w:before="1" w:line="240" w:lineRule="auto"/>
        <w:ind w:left="142" w:right="163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7429A" w:rsidRDefault="00E7429A" w:rsidP="00F84FAB">
      <w:pPr>
        <w:tabs>
          <w:tab w:val="left" w:pos="1242"/>
        </w:tabs>
        <w:spacing w:before="1" w:line="240" w:lineRule="auto"/>
        <w:ind w:left="142" w:right="163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7429A" w:rsidRDefault="00E7429A" w:rsidP="00F84FAB">
      <w:pPr>
        <w:tabs>
          <w:tab w:val="left" w:pos="1242"/>
        </w:tabs>
        <w:spacing w:before="1" w:line="240" w:lineRule="auto"/>
        <w:ind w:left="142" w:right="163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7429A" w:rsidRDefault="00E7429A" w:rsidP="00F84FAB">
      <w:pPr>
        <w:tabs>
          <w:tab w:val="left" w:pos="1242"/>
        </w:tabs>
        <w:spacing w:before="1" w:line="240" w:lineRule="auto"/>
        <w:ind w:left="142" w:right="163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7429A" w:rsidRPr="00D93670" w:rsidRDefault="00E7429A" w:rsidP="00F84FAB">
      <w:pPr>
        <w:tabs>
          <w:tab w:val="left" w:pos="1242"/>
        </w:tabs>
        <w:spacing w:before="1" w:line="240" w:lineRule="auto"/>
        <w:ind w:left="142" w:right="163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E4665" w:rsidRPr="007E4665" w:rsidRDefault="007E4665" w:rsidP="00416E2D">
      <w:pPr>
        <w:pStyle w:val="a9"/>
        <w:ind w:left="142" w:firstLine="567"/>
        <w:rPr>
          <w:rFonts w:ascii="Times New Roman" w:hAnsi="Times New Roman" w:cs="Times New Roman"/>
          <w:sz w:val="26"/>
          <w:szCs w:val="26"/>
        </w:rPr>
      </w:pPr>
    </w:p>
    <w:p w:rsidR="007E4665" w:rsidRDefault="007E4665" w:rsidP="00FB3BF9">
      <w:pPr>
        <w:widowControl w:val="0"/>
        <w:autoSpaceDE w:val="0"/>
        <w:autoSpaceDN w:val="0"/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7E4665" w:rsidRDefault="007E4665" w:rsidP="00FB3BF9">
      <w:pPr>
        <w:widowControl w:val="0"/>
        <w:autoSpaceDE w:val="0"/>
        <w:autoSpaceDN w:val="0"/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FB3BF9" w:rsidRPr="003B548A" w:rsidRDefault="00FB3BF9" w:rsidP="001A7D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B3BF9" w:rsidRPr="003B548A" w:rsidRDefault="00FB3BF9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75594C" w:rsidRDefault="000B4F4B" w:rsidP="007E0F2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498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</w:t>
      </w:r>
      <w:r w:rsidR="007E0F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E0F2D" w:rsidRPr="007E0F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</w:t>
      </w:r>
    </w:p>
    <w:p w:rsidR="0075594C" w:rsidRDefault="007E0F2D" w:rsidP="007E0F2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0F2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иных межбюджетных</w:t>
      </w:r>
      <w:r w:rsidR="007559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0F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трансфертов</w:t>
      </w:r>
    </w:p>
    <w:p w:rsidR="007E0F2D" w:rsidRDefault="007E0F2D" w:rsidP="007E0F2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0F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бюджета муниципального образования</w:t>
      </w:r>
    </w:p>
    <w:p w:rsidR="0075594C" w:rsidRDefault="0075594C" w:rsidP="0075594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поселения «Печора»</w:t>
      </w:r>
    </w:p>
    <w:p w:rsidR="0075594C" w:rsidRDefault="0075594C" w:rsidP="0075594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бюджету</w:t>
      </w:r>
      <w:r w:rsidR="007E0F2D" w:rsidRPr="007E0F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</w:t>
      </w:r>
    </w:p>
    <w:p w:rsidR="000B4F4B" w:rsidRDefault="007E0F2D" w:rsidP="0075594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0F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75594C" w:rsidRDefault="007E0F2D" w:rsidP="007E0F2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постановлением </w:t>
      </w:r>
    </w:p>
    <w:p w:rsidR="007E0F2D" w:rsidRDefault="007E0F2D" w:rsidP="007E0F2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</w:t>
      </w:r>
    </w:p>
    <w:p w:rsidR="007E0F2D" w:rsidRPr="006E7A5C" w:rsidRDefault="0075594C" w:rsidP="007E0F2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</w:t>
      </w:r>
      <w:r w:rsidR="005658F4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7E0F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58F4">
        <w:rPr>
          <w:rFonts w:ascii="Times New Roman" w:eastAsia="Times New Roman" w:hAnsi="Times New Roman" w:cs="Times New Roman"/>
          <w:sz w:val="26"/>
          <w:szCs w:val="26"/>
          <w:lang w:eastAsia="ru-RU"/>
        </w:rPr>
        <w:t>июня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E0F2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7E0F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5658F4">
        <w:rPr>
          <w:rFonts w:ascii="Times New Roman" w:eastAsia="Times New Roman" w:hAnsi="Times New Roman" w:cs="Times New Roman"/>
          <w:sz w:val="26"/>
          <w:szCs w:val="26"/>
          <w:lang w:eastAsia="ru-RU"/>
        </w:rPr>
        <w:t>699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P31"/>
      <w:bookmarkEnd w:id="0"/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Соглашение № ____</w:t>
      </w:r>
    </w:p>
    <w:p w:rsidR="000B4F4B" w:rsidRPr="006E7A5C" w:rsidRDefault="000B4F4B" w:rsidP="00B263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предоставлении из бюджета муниципального образования </w:t>
      </w:r>
      <w:r w:rsidR="00FE3BF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поселения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в </w:t>
      </w:r>
      <w:r w:rsidR="002E5F5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C54D94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иных межбюджетных трансфертов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бюджету муниципального образования </w:t>
      </w:r>
      <w:r w:rsidR="00FE3BF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"___" ___________ 20__ г.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DB49E0">
        <w:rPr>
          <w:rFonts w:ascii="Times New Roman" w:hAnsi="Times New Roman" w:cs="Times New Roman"/>
          <w:sz w:val="26"/>
          <w:szCs w:val="26"/>
        </w:rPr>
        <w:t>Администрация</w:t>
      </w:r>
      <w:r w:rsidRPr="006E7A5C">
        <w:rPr>
          <w:rFonts w:ascii="Times New Roman" w:hAnsi="Times New Roman" w:cs="Times New Roman"/>
          <w:sz w:val="26"/>
          <w:szCs w:val="26"/>
        </w:rPr>
        <w:t xml:space="preserve"> муниципального района  «Печора»</w:t>
      </w:r>
      <w:r w:rsidR="00C0336D">
        <w:rPr>
          <w:rFonts w:ascii="Times New Roman" w:hAnsi="Times New Roman" w:cs="Times New Roman"/>
          <w:sz w:val="26"/>
          <w:szCs w:val="26"/>
        </w:rPr>
        <w:t>,</w:t>
      </w:r>
      <w:r w:rsidRPr="006E7A5C">
        <w:rPr>
          <w:rFonts w:ascii="Times New Roman" w:hAnsi="Times New Roman" w:cs="Times New Roman"/>
          <w:sz w:val="26"/>
          <w:szCs w:val="26"/>
        </w:rPr>
        <w:t xml:space="preserve"> как главный распорядитель средств бюджета муниципального образования </w:t>
      </w:r>
      <w:r w:rsidR="00DB49E0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6E7A5C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именуемое в дальнейшем </w:t>
      </w:r>
      <w:r w:rsidR="00272BE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лице </w:t>
      </w:r>
      <w:r w:rsidR="00272BE6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главы муниципального района – руководителя администрации</w:t>
      </w:r>
      <w:r w:rsidR="00842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="00272BE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_________,</w:t>
      </w:r>
    </w:p>
    <w:p w:rsidR="000B4F4B" w:rsidRPr="00564F10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64F1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(ФИО)</w:t>
      </w:r>
    </w:p>
    <w:p w:rsidR="00272BE6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действующего</w:t>
      </w:r>
      <w:proofErr w:type="gramEnd"/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основании ___________________, утвержденного __________с одной стороны, и </w:t>
      </w:r>
      <w:r w:rsidR="00272BE6">
        <w:rPr>
          <w:rFonts w:ascii="Times New Roman" w:hAnsi="Times New Roman" w:cs="Times New Roman"/>
          <w:sz w:val="26"/>
          <w:szCs w:val="26"/>
        </w:rPr>
        <w:t>______________</w:t>
      </w:r>
      <w:r w:rsidR="00842BBB">
        <w:rPr>
          <w:rFonts w:ascii="Times New Roman" w:hAnsi="Times New Roman" w:cs="Times New Roman"/>
          <w:sz w:val="26"/>
          <w:szCs w:val="26"/>
        </w:rPr>
        <w:t>________________________________________,</w:t>
      </w:r>
    </w:p>
    <w:p w:rsidR="00272BE6" w:rsidRPr="00272BE6" w:rsidRDefault="00272BE6" w:rsidP="00272BE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r w:rsidR="004769EB">
        <w:rPr>
          <w:rFonts w:ascii="Times New Roman" w:hAnsi="Times New Roman" w:cs="Times New Roman"/>
          <w:sz w:val="16"/>
          <w:szCs w:val="16"/>
        </w:rPr>
        <w:t>отраслевой орган администрации МР «Печора»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как главный администратор доходов бюджета</w:t>
      </w:r>
      <w:r w:rsidRPr="00C12BA4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r w:rsidR="004769EB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="0047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именуемый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  дальнейшем  Получатель,  в  лице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</w:t>
      </w:r>
      <w:r w:rsidR="00842BB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________________________________, </w:t>
      </w:r>
    </w:p>
    <w:p w:rsidR="000B4F4B" w:rsidRPr="00564F10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64F1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(должность, ФИО)</w:t>
      </w:r>
    </w:p>
    <w:p w:rsidR="000B4F4B" w:rsidRPr="006E7A5C" w:rsidRDefault="000B4F4B" w:rsidP="00842BBB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действующего на основании ________________, утвержденного ________________, с другой стороны, именуемые в дальнейшем «Стороны»,  в  </w:t>
      </w:r>
      <w:r w:rsidRPr="00CF118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  с</w:t>
      </w:r>
      <w:r w:rsidR="001F5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решением Совета </w:t>
      </w:r>
      <w:r w:rsidR="004769EB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поселения</w:t>
      </w:r>
      <w:r w:rsidR="001F5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от _______ № ______ «О</w:t>
      </w:r>
      <w:r w:rsidR="00E15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бюджете муниципального образования </w:t>
      </w:r>
      <w:r w:rsidR="004769EB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поселения</w:t>
      </w:r>
      <w:r w:rsidR="00E15F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на _____ год и плановый период _____-_____ годов» </w:t>
      </w:r>
      <w:r w:rsidR="001F56A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</w:t>
      </w:r>
      <w:proofErr w:type="gramStart"/>
      <w:r w:rsidRPr="00CF11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  <w:proofErr w:type="gramEnd"/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заключили настоящее Соглашение о нижеследующем: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Предмет Соглашения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E7A5C" w:rsidRDefault="000B4F4B" w:rsidP="00EA44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1.1.    Предметом   настоящего   Соглашения   является   предоставление </w:t>
      </w:r>
      <w:r w:rsidR="00111EF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EA440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из бюджета муниципального образования </w:t>
      </w:r>
      <w:r w:rsidR="00111EF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поселения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</w:t>
      </w:r>
      <w:r w:rsidR="004E1B85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иных межбюджетных трансфертов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бюджету муниципального образования </w:t>
      </w:r>
      <w:r w:rsidR="00111EF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550E3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P71"/>
      <w:bookmarkEnd w:id="1"/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1.2</w:t>
      </w:r>
      <w:r w:rsid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>.  Иные межбюджетных трансферты</w:t>
      </w:r>
      <w:r w:rsidRP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из  бюджета муниципального образования </w:t>
      </w:r>
      <w:r w:rsidR="003262AF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поселения</w:t>
      </w:r>
      <w:r w:rsidRP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бюджету муниципального образования </w:t>
      </w:r>
      <w:r w:rsidR="003262A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P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предоставляются</w:t>
      </w:r>
      <w:r w:rsidR="007550E3" w:rsidRP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размере  </w:t>
      </w:r>
      <w:r w:rsidRP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_____________________(_</w:t>
      </w:r>
      <w:r w:rsid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______________________) рублей</w:t>
      </w:r>
      <w:r w:rsidR="005A7D70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</w:t>
      </w:r>
      <w:r w:rsid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387C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B4F4B" w:rsidRPr="008151B6" w:rsidRDefault="007550E3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lastRenderedPageBreak/>
        <w:t xml:space="preserve">                                                               </w:t>
      </w:r>
      <w:r w:rsidR="000B4F4B" w:rsidRPr="008151B6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(прописью)</w:t>
      </w:r>
    </w:p>
    <w:p w:rsidR="000B4F4B" w:rsidRDefault="000B4F4B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bookmarkStart w:id="2" w:name="P80"/>
      <w:bookmarkEnd w:id="2"/>
      <w:r w:rsidR="005A7D70">
        <w:rPr>
          <w:rFonts w:ascii="Times New Roman" w:eastAsia="Times New Roman" w:hAnsi="Times New Roman" w:cs="Times New Roman"/>
          <w:sz w:val="26"/>
          <w:szCs w:val="26"/>
          <w:lang w:eastAsia="ru-RU"/>
        </w:rPr>
        <w:t>1.2.1.</w:t>
      </w:r>
      <w:r w:rsidR="007550E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</w:t>
      </w:r>
      <w:r w:rsidR="005A7D7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____________ рублей;</w:t>
      </w:r>
    </w:p>
    <w:p w:rsidR="005A7D70" w:rsidRDefault="005A7D70" w:rsidP="005A7D70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1.2.2.___________________________________в размере ____________ рублей;</w:t>
      </w:r>
    </w:p>
    <w:p w:rsidR="005A7D70" w:rsidRDefault="005A7D70" w:rsidP="005A7D70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1.2….._________________________________</w:t>
      </w:r>
      <w:r w:rsidR="00BD1DC2" w:rsidRPr="00BD1D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D1DC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____________ рублей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550E3" w:rsidRDefault="007550E3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50E3" w:rsidRPr="006E7A5C" w:rsidRDefault="007550E3" w:rsidP="000B4F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A67D0" w:rsidRDefault="006A22A4" w:rsidP="006A22A4">
      <w:pPr>
        <w:pStyle w:val="ConsPlusNonformat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0B4F4B" w:rsidRPr="006E7A5C">
        <w:rPr>
          <w:rFonts w:ascii="Times New Roman" w:hAnsi="Times New Roman" w:cs="Times New Roman"/>
          <w:sz w:val="26"/>
          <w:szCs w:val="26"/>
        </w:rPr>
        <w:t>. Порядок</w:t>
      </w:r>
      <w:r>
        <w:rPr>
          <w:rFonts w:ascii="Times New Roman" w:hAnsi="Times New Roman" w:cs="Times New Roman"/>
          <w:sz w:val="26"/>
          <w:szCs w:val="26"/>
        </w:rPr>
        <w:t xml:space="preserve"> расчетов</w:t>
      </w: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B4F4B" w:rsidRPr="006E7A5C" w:rsidRDefault="008F56A9" w:rsidP="000B4F4B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.1. </w:t>
      </w:r>
      <w:r w:rsidR="006A22A4">
        <w:rPr>
          <w:rFonts w:ascii="Times New Roman" w:hAnsi="Times New Roman" w:cs="Times New Roman"/>
          <w:sz w:val="26"/>
          <w:szCs w:val="26"/>
        </w:rPr>
        <w:t>Иные межбюджетные трансферты предоставляю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тся в пределах бюджетных ассигнований, предусмотренных в решении о бюджете муниципального образования </w:t>
      </w:r>
      <w:r w:rsidR="00BD2D6F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«Печора» на </w:t>
      </w:r>
      <w:r w:rsidR="008613C3">
        <w:rPr>
          <w:rFonts w:ascii="Times New Roman" w:hAnsi="Times New Roman" w:cs="Times New Roman"/>
          <w:sz w:val="26"/>
          <w:szCs w:val="26"/>
        </w:rPr>
        <w:t>______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финансовый год, и лимитов бюджетных обязательств, доведенных </w:t>
      </w:r>
      <w:r w:rsidR="00BD2D6F">
        <w:rPr>
          <w:rFonts w:ascii="Times New Roman" w:hAnsi="Times New Roman" w:cs="Times New Roman"/>
          <w:sz w:val="26"/>
          <w:szCs w:val="26"/>
        </w:rPr>
        <w:t>Администрации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как получателю средств бюджета муниципального образования </w:t>
      </w:r>
      <w:r w:rsidR="00BD2D6F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«Печора» на финансовый год.</w:t>
      </w:r>
    </w:p>
    <w:p w:rsidR="000B4F4B" w:rsidRPr="006E7A5C" w:rsidRDefault="008F56A9" w:rsidP="0034124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200"/>
      <w:bookmarkEnd w:id="3"/>
      <w:r>
        <w:rPr>
          <w:rFonts w:ascii="Times New Roman" w:hAnsi="Times New Roman" w:cs="Times New Roman"/>
          <w:sz w:val="26"/>
          <w:szCs w:val="26"/>
        </w:rPr>
        <w:t>2</w:t>
      </w:r>
      <w:r w:rsidR="000B4F4B" w:rsidRPr="006E7A5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2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 Перечисление </w:t>
      </w:r>
      <w:r w:rsidR="00341244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осуществляется на </w:t>
      </w:r>
      <w:r w:rsidR="00806BE9">
        <w:rPr>
          <w:rFonts w:ascii="Times New Roman" w:hAnsi="Times New Roman" w:cs="Times New Roman"/>
          <w:sz w:val="26"/>
          <w:szCs w:val="26"/>
        </w:rPr>
        <w:t>лицевой счет, открытый в Управлении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Федерального к</w:t>
      </w:r>
      <w:r w:rsidR="00806BE9">
        <w:rPr>
          <w:rFonts w:ascii="Times New Roman" w:hAnsi="Times New Roman" w:cs="Times New Roman"/>
          <w:sz w:val="26"/>
          <w:szCs w:val="26"/>
        </w:rPr>
        <w:t>азначейства по Республике Коми.</w:t>
      </w: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4" w:name="P231"/>
      <w:bookmarkStart w:id="5" w:name="P242"/>
      <w:bookmarkEnd w:id="4"/>
      <w:bookmarkEnd w:id="5"/>
    </w:p>
    <w:p w:rsidR="000B4F4B" w:rsidRPr="006E7A5C" w:rsidRDefault="008A1EA8" w:rsidP="000B4F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>. Взаимодействие Сторон</w:t>
      </w: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B4F4B" w:rsidRPr="006E7A5C" w:rsidRDefault="008A1EA8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>.1</w:t>
      </w:r>
      <w:r w:rsidR="000B4F4B" w:rsidRPr="006E7A5C">
        <w:rPr>
          <w:rFonts w:ascii="Times New Roman" w:hAnsi="Times New Roman" w:cs="Times New Roman"/>
          <w:color w:val="943634" w:themeColor="accent2" w:themeShade="BF"/>
          <w:sz w:val="26"/>
          <w:szCs w:val="26"/>
        </w:rPr>
        <w:t xml:space="preserve">. </w:t>
      </w:r>
      <w:r w:rsidR="005123BE">
        <w:rPr>
          <w:rFonts w:ascii="Times New Roman" w:hAnsi="Times New Roman" w:cs="Times New Roman"/>
          <w:sz w:val="26"/>
          <w:szCs w:val="26"/>
        </w:rPr>
        <w:t>Администрация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0B4F4B" w:rsidRPr="006E7A5C" w:rsidRDefault="002F17DB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.1.1. Обеспечить предоставление </w:t>
      </w:r>
      <w:r w:rsidR="00BC7261">
        <w:rPr>
          <w:rFonts w:ascii="Times New Roman" w:hAnsi="Times New Roman" w:cs="Times New Roman"/>
          <w:sz w:val="26"/>
          <w:szCs w:val="26"/>
        </w:rPr>
        <w:t>иных межбюджетных трансфер</w:t>
      </w:r>
      <w:r w:rsidR="00162E59">
        <w:rPr>
          <w:rFonts w:ascii="Times New Roman" w:hAnsi="Times New Roman" w:cs="Times New Roman"/>
          <w:sz w:val="26"/>
          <w:szCs w:val="26"/>
        </w:rPr>
        <w:t>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бюджету муниципального образования </w:t>
      </w:r>
      <w:r w:rsidR="008609D4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в пределах лимитов бюджетных обязательств на </w:t>
      </w:r>
      <w:r w:rsidR="00EF74B8">
        <w:rPr>
          <w:rFonts w:ascii="Times New Roman" w:hAnsi="Times New Roman" w:cs="Times New Roman"/>
          <w:sz w:val="26"/>
          <w:szCs w:val="26"/>
        </w:rPr>
        <w:t>______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финансовый год, доведенных </w:t>
      </w:r>
      <w:r w:rsidR="008609D4">
        <w:rPr>
          <w:rFonts w:ascii="Times New Roman" w:hAnsi="Times New Roman" w:cs="Times New Roman"/>
          <w:sz w:val="26"/>
          <w:szCs w:val="26"/>
        </w:rPr>
        <w:t>Администрации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как </w:t>
      </w:r>
      <w:r w:rsidR="00BD5651">
        <w:rPr>
          <w:rFonts w:ascii="Times New Roman" w:hAnsi="Times New Roman" w:cs="Times New Roman"/>
          <w:sz w:val="26"/>
          <w:szCs w:val="26"/>
        </w:rPr>
        <w:t>главному распорядителю</w:t>
      </w:r>
      <w:r w:rsidR="00BD5651" w:rsidRPr="006E7A5C">
        <w:rPr>
          <w:rFonts w:ascii="Times New Roman" w:hAnsi="Times New Roman" w:cs="Times New Roman"/>
          <w:sz w:val="26"/>
          <w:szCs w:val="26"/>
        </w:rPr>
        <w:t xml:space="preserve"> средств 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бюджета муниципального образования </w:t>
      </w:r>
      <w:r w:rsidR="007B58E7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«Печора».</w:t>
      </w:r>
    </w:p>
    <w:p w:rsidR="000B4F4B" w:rsidRPr="006E7A5C" w:rsidRDefault="008A1EA8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.1.2. Осуществлять </w:t>
      </w:r>
      <w:proofErr w:type="gramStart"/>
      <w:r w:rsidR="000B4F4B" w:rsidRPr="006E7A5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4F4B" w:rsidRPr="006E7A5C">
        <w:rPr>
          <w:rFonts w:ascii="Times New Roman" w:hAnsi="Times New Roman" w:cs="Times New Roman"/>
          <w:sz w:val="26"/>
          <w:szCs w:val="26"/>
        </w:rPr>
        <w:t xml:space="preserve"> </w:t>
      </w:r>
      <w:r w:rsidR="000B4F4B" w:rsidRPr="006C5AAE">
        <w:rPr>
          <w:rFonts w:ascii="Times New Roman" w:hAnsi="Times New Roman" w:cs="Times New Roman"/>
          <w:sz w:val="26"/>
          <w:szCs w:val="26"/>
        </w:rPr>
        <w:t xml:space="preserve">соблюдением Получателем </w:t>
      </w:r>
      <w:r w:rsidR="00F426D2" w:rsidRPr="006C5AAE">
        <w:rPr>
          <w:rFonts w:ascii="Times New Roman" w:hAnsi="Times New Roman" w:cs="Times New Roman"/>
          <w:sz w:val="26"/>
          <w:szCs w:val="26"/>
        </w:rPr>
        <w:t>иных</w:t>
      </w:r>
      <w:r w:rsidR="00F426D2">
        <w:rPr>
          <w:rFonts w:ascii="Times New Roman" w:hAnsi="Times New Roman" w:cs="Times New Roman"/>
          <w:sz w:val="26"/>
          <w:szCs w:val="26"/>
        </w:rPr>
        <w:t xml:space="preserve">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условий предоставления </w:t>
      </w:r>
      <w:r w:rsidR="00F426D2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>.</w:t>
      </w:r>
    </w:p>
    <w:p w:rsidR="000B4F4B" w:rsidRPr="006E7A5C" w:rsidRDefault="008A1EA8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275"/>
      <w:bookmarkEnd w:id="6"/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>.2</w:t>
      </w:r>
      <w:r w:rsidR="000B4F4B" w:rsidRPr="006E7A5C">
        <w:rPr>
          <w:rFonts w:ascii="Times New Roman" w:hAnsi="Times New Roman" w:cs="Times New Roman"/>
          <w:color w:val="943634" w:themeColor="accent2" w:themeShade="BF"/>
          <w:sz w:val="26"/>
          <w:szCs w:val="26"/>
        </w:rPr>
        <w:t xml:space="preserve">. </w:t>
      </w:r>
      <w:r w:rsidR="00D9345F">
        <w:rPr>
          <w:rFonts w:ascii="Times New Roman" w:hAnsi="Times New Roman" w:cs="Times New Roman"/>
          <w:sz w:val="26"/>
          <w:szCs w:val="26"/>
        </w:rPr>
        <w:t>Администрация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0B4F4B" w:rsidRPr="006E7A5C" w:rsidRDefault="008A1EA8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.2.1. Запрашивать у Получателя документы и материалы, необходимые для осуществления контроля за соблюдением Получателем </w:t>
      </w:r>
      <w:r w:rsidR="00AF5A15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условий предоставления </w:t>
      </w:r>
      <w:r w:rsidR="00AF5A15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>.</w:t>
      </w:r>
    </w:p>
    <w:p w:rsidR="000B4F4B" w:rsidRPr="006E7A5C" w:rsidRDefault="008A1EA8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.2.2. Осуществлять иные права, установленные бюджетным законодательством Российской Федерации, Правилами предоставления </w:t>
      </w:r>
      <w:r w:rsidR="00E65023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и настоящим Соглашением.</w:t>
      </w:r>
    </w:p>
    <w:p w:rsidR="000B4F4B" w:rsidRPr="006E7A5C" w:rsidRDefault="008A1EA8" w:rsidP="004B1518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>.3</w:t>
      </w:r>
      <w:r w:rsidR="000B4F4B" w:rsidRPr="006E7A5C">
        <w:rPr>
          <w:rFonts w:ascii="Times New Roman" w:hAnsi="Times New Roman" w:cs="Times New Roman"/>
          <w:color w:val="943634" w:themeColor="accent2" w:themeShade="BF"/>
          <w:sz w:val="26"/>
          <w:szCs w:val="26"/>
        </w:rPr>
        <w:t xml:space="preserve">. 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Получатель </w:t>
      </w:r>
      <w:r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EF74B8" w:rsidRPr="00081ED0" w:rsidRDefault="002F17DB" w:rsidP="004B15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1ED0">
        <w:rPr>
          <w:rFonts w:ascii="Times New Roman" w:hAnsi="Times New Roman" w:cs="Times New Roman"/>
          <w:sz w:val="26"/>
          <w:szCs w:val="26"/>
        </w:rPr>
        <w:t>3</w:t>
      </w:r>
      <w:r w:rsidR="00EF74B8" w:rsidRPr="00081ED0">
        <w:rPr>
          <w:rFonts w:ascii="Times New Roman" w:hAnsi="Times New Roman" w:cs="Times New Roman"/>
          <w:sz w:val="26"/>
          <w:szCs w:val="26"/>
        </w:rPr>
        <w:t>.</w:t>
      </w:r>
      <w:r w:rsidRPr="00081ED0">
        <w:rPr>
          <w:rFonts w:ascii="Times New Roman" w:hAnsi="Times New Roman" w:cs="Times New Roman"/>
          <w:sz w:val="26"/>
          <w:szCs w:val="26"/>
        </w:rPr>
        <w:t>3</w:t>
      </w:r>
      <w:r w:rsidR="00EF74B8" w:rsidRPr="00081ED0">
        <w:rPr>
          <w:rFonts w:ascii="Times New Roman" w:hAnsi="Times New Roman" w:cs="Times New Roman"/>
          <w:sz w:val="26"/>
          <w:szCs w:val="26"/>
        </w:rPr>
        <w:t>.</w:t>
      </w:r>
      <w:r w:rsidRPr="00081ED0">
        <w:rPr>
          <w:rFonts w:ascii="Times New Roman" w:hAnsi="Times New Roman" w:cs="Times New Roman"/>
          <w:sz w:val="26"/>
          <w:szCs w:val="26"/>
        </w:rPr>
        <w:t>1</w:t>
      </w:r>
      <w:r w:rsidR="004B1518" w:rsidRPr="00081ED0">
        <w:rPr>
          <w:rFonts w:ascii="Times New Roman" w:hAnsi="Times New Roman" w:cs="Times New Roman"/>
          <w:sz w:val="26"/>
          <w:szCs w:val="26"/>
        </w:rPr>
        <w:t>. Обеспечит</w:t>
      </w:r>
      <w:r w:rsidR="00EF74B8" w:rsidRPr="00081ED0">
        <w:rPr>
          <w:rFonts w:ascii="Times New Roman" w:hAnsi="Times New Roman" w:cs="Times New Roman"/>
          <w:sz w:val="26"/>
          <w:szCs w:val="26"/>
        </w:rPr>
        <w:t xml:space="preserve">ь представление </w:t>
      </w:r>
      <w:r w:rsidR="00EA2805">
        <w:rPr>
          <w:rFonts w:ascii="Times New Roman" w:hAnsi="Times New Roman" w:cs="Times New Roman"/>
          <w:sz w:val="26"/>
          <w:szCs w:val="26"/>
        </w:rPr>
        <w:t>Администрации</w:t>
      </w:r>
      <w:r w:rsidR="00EF74B8" w:rsidRPr="00081ED0">
        <w:rPr>
          <w:rFonts w:ascii="Times New Roman" w:hAnsi="Times New Roman" w:cs="Times New Roman"/>
          <w:sz w:val="26"/>
          <w:szCs w:val="26"/>
        </w:rPr>
        <w:t xml:space="preserve"> отчет</w:t>
      </w:r>
      <w:r w:rsidR="004B1518" w:rsidRPr="00081ED0">
        <w:rPr>
          <w:rFonts w:ascii="Times New Roman" w:hAnsi="Times New Roman" w:cs="Times New Roman"/>
          <w:sz w:val="26"/>
          <w:szCs w:val="26"/>
        </w:rPr>
        <w:t>а</w:t>
      </w:r>
      <w:r w:rsidR="004B1518" w:rsidRPr="00081ED0">
        <w:rPr>
          <w:rFonts w:ascii="Times New Roman" w:eastAsia="Calibri" w:hAnsi="Times New Roman" w:cs="Times New Roman"/>
          <w:sz w:val="26"/>
          <w:szCs w:val="26"/>
        </w:rPr>
        <w:t xml:space="preserve"> об использовании иных межбюджетных трансфертов, предоставленных из бюджета муниципального образования </w:t>
      </w:r>
      <w:r w:rsidR="00EA2805">
        <w:rPr>
          <w:rFonts w:ascii="Times New Roman" w:eastAsia="Calibri" w:hAnsi="Times New Roman" w:cs="Times New Roman"/>
          <w:sz w:val="26"/>
          <w:szCs w:val="26"/>
        </w:rPr>
        <w:t>городского поселения</w:t>
      </w:r>
      <w:r w:rsidR="004B1518" w:rsidRPr="00081ED0">
        <w:rPr>
          <w:rFonts w:ascii="Times New Roman" w:eastAsia="Calibri" w:hAnsi="Times New Roman" w:cs="Times New Roman"/>
          <w:sz w:val="26"/>
          <w:szCs w:val="26"/>
        </w:rPr>
        <w:t xml:space="preserve"> «Печора»</w:t>
      </w:r>
      <w:r w:rsidR="004B1518" w:rsidRPr="00081ED0">
        <w:rPr>
          <w:rFonts w:ascii="Times New Roman" w:hAnsi="Times New Roman" w:cs="Times New Roman"/>
          <w:sz w:val="26"/>
          <w:szCs w:val="26"/>
        </w:rPr>
        <w:t xml:space="preserve"> за ____ год </w:t>
      </w:r>
      <w:r w:rsidR="00EF74B8" w:rsidRPr="00081ED0">
        <w:rPr>
          <w:rFonts w:ascii="Times New Roman" w:hAnsi="Times New Roman" w:cs="Times New Roman"/>
          <w:sz w:val="26"/>
          <w:szCs w:val="26"/>
        </w:rPr>
        <w:t xml:space="preserve">по форме согласно приложению № </w:t>
      </w:r>
      <w:r w:rsidR="001B0462" w:rsidRPr="00081ED0">
        <w:rPr>
          <w:rFonts w:ascii="Times New Roman" w:hAnsi="Times New Roman" w:cs="Times New Roman"/>
          <w:sz w:val="26"/>
          <w:szCs w:val="26"/>
        </w:rPr>
        <w:t>1</w:t>
      </w:r>
      <w:r w:rsidR="00EF74B8" w:rsidRPr="00081ED0">
        <w:rPr>
          <w:rFonts w:ascii="Times New Roman" w:hAnsi="Times New Roman" w:cs="Times New Roman"/>
          <w:sz w:val="26"/>
          <w:szCs w:val="26"/>
        </w:rPr>
        <w:t xml:space="preserve"> к настоящему Соглашению, являющемуся его неотъемлемой </w:t>
      </w:r>
      <w:bookmarkStart w:id="7" w:name="_GoBack"/>
      <w:bookmarkEnd w:id="7"/>
      <w:r w:rsidR="00EF74B8" w:rsidRPr="00081ED0">
        <w:rPr>
          <w:rFonts w:ascii="Times New Roman" w:hAnsi="Times New Roman" w:cs="Times New Roman"/>
          <w:sz w:val="26"/>
          <w:szCs w:val="26"/>
        </w:rPr>
        <w:t xml:space="preserve">частью, не позднее 15 </w:t>
      </w:r>
      <w:r w:rsidR="004B1518" w:rsidRPr="00081ED0">
        <w:rPr>
          <w:rFonts w:ascii="Times New Roman" w:hAnsi="Times New Roman" w:cs="Times New Roman"/>
          <w:sz w:val="26"/>
          <w:szCs w:val="26"/>
        </w:rPr>
        <w:t>января финансового года</w:t>
      </w:r>
      <w:r w:rsidR="00511E52">
        <w:rPr>
          <w:rFonts w:ascii="Times New Roman" w:hAnsi="Times New Roman" w:cs="Times New Roman"/>
          <w:sz w:val="26"/>
          <w:szCs w:val="26"/>
        </w:rPr>
        <w:t>,</w:t>
      </w:r>
      <w:r w:rsidR="004B1518" w:rsidRPr="00081ED0">
        <w:rPr>
          <w:rFonts w:ascii="Times New Roman" w:hAnsi="Times New Roman" w:cs="Times New Roman"/>
          <w:sz w:val="26"/>
          <w:szCs w:val="26"/>
        </w:rPr>
        <w:t xml:space="preserve"> следующего </w:t>
      </w:r>
      <w:proofErr w:type="gramStart"/>
      <w:r w:rsidR="004B1518" w:rsidRPr="00081ED0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4B1518" w:rsidRPr="00081ED0">
        <w:rPr>
          <w:rFonts w:ascii="Times New Roman" w:hAnsi="Times New Roman" w:cs="Times New Roman"/>
          <w:sz w:val="26"/>
          <w:szCs w:val="26"/>
        </w:rPr>
        <w:t xml:space="preserve"> отчетным</w:t>
      </w:r>
      <w:r w:rsidR="00EF74B8" w:rsidRPr="00081ED0">
        <w:rPr>
          <w:rFonts w:ascii="Times New Roman" w:hAnsi="Times New Roman" w:cs="Times New Roman"/>
          <w:sz w:val="26"/>
          <w:szCs w:val="26"/>
        </w:rPr>
        <w:t>;</w:t>
      </w:r>
    </w:p>
    <w:p w:rsidR="000B4F4B" w:rsidRPr="006E7A5C" w:rsidRDefault="004153A2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P327"/>
      <w:bookmarkEnd w:id="8"/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>.3.</w:t>
      </w:r>
      <w:r>
        <w:rPr>
          <w:rFonts w:ascii="Times New Roman" w:hAnsi="Times New Roman" w:cs="Times New Roman"/>
          <w:sz w:val="26"/>
          <w:szCs w:val="26"/>
        </w:rPr>
        <w:t>2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 В случае получения запроса обеспечивать представление в </w:t>
      </w:r>
      <w:r w:rsidR="00564950">
        <w:rPr>
          <w:rFonts w:ascii="Times New Roman" w:hAnsi="Times New Roman" w:cs="Times New Roman"/>
          <w:sz w:val="26"/>
          <w:szCs w:val="26"/>
        </w:rPr>
        <w:t>Администрацию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документов и материалов, необходимых для осуществления </w:t>
      </w:r>
      <w:proofErr w:type="gramStart"/>
      <w:r w:rsidR="000B4F4B" w:rsidRPr="006E7A5C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соблюдением Получателем </w:t>
      </w:r>
      <w:r w:rsidR="002F17DB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условий предоставления </w:t>
      </w:r>
      <w:r w:rsidR="002F17DB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и других обязательств, предусмотренных Соглашением, в том числе данных бухгалтерского учета и первичной документации, связанных с использованием </w:t>
      </w:r>
      <w:r w:rsidR="002F17DB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>.</w:t>
      </w:r>
    </w:p>
    <w:p w:rsidR="000B4F4B" w:rsidRPr="006E7A5C" w:rsidRDefault="004153A2" w:rsidP="000B4F4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>.3.</w:t>
      </w: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4F4B" w:rsidRPr="006E7A5C">
        <w:rPr>
          <w:rFonts w:ascii="Times New Roman" w:hAnsi="Times New Roman" w:cs="Times New Roman"/>
          <w:sz w:val="26"/>
          <w:szCs w:val="26"/>
        </w:rPr>
        <w:t xml:space="preserve">Возвратить в бюджет муниципального образования </w:t>
      </w:r>
      <w:r w:rsidR="008D2E4D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«Печора» неиспользованный по состоянию на 1 января финансового года, следующего за отчетным, остаток средств </w:t>
      </w:r>
      <w:r w:rsidR="002F17DB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в сроки, установленные бюджетным законодательством Российской Федерации.</w:t>
      </w:r>
      <w:proofErr w:type="gramEnd"/>
    </w:p>
    <w:p w:rsidR="000B4F4B" w:rsidRPr="006E7A5C" w:rsidRDefault="004153A2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>.3.</w:t>
      </w:r>
      <w:r>
        <w:rPr>
          <w:rFonts w:ascii="Times New Roman" w:hAnsi="Times New Roman" w:cs="Times New Roman"/>
          <w:sz w:val="26"/>
          <w:szCs w:val="26"/>
        </w:rPr>
        <w:t>4</w:t>
      </w:r>
      <w:r w:rsidR="000B4F4B" w:rsidRPr="006E7A5C">
        <w:rPr>
          <w:rFonts w:ascii="Times New Roman" w:hAnsi="Times New Roman" w:cs="Times New Roman"/>
          <w:sz w:val="26"/>
          <w:szCs w:val="26"/>
        </w:rPr>
        <w:t>. Выполнять иные обязательства, установленные бюджетным законодательством Российской Федер</w:t>
      </w:r>
      <w:r>
        <w:rPr>
          <w:rFonts w:ascii="Times New Roman" w:hAnsi="Times New Roman" w:cs="Times New Roman"/>
          <w:sz w:val="26"/>
          <w:szCs w:val="26"/>
        </w:rPr>
        <w:t>ации, Правилами предоставления 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и настоящим Соглашением.</w:t>
      </w:r>
    </w:p>
    <w:p w:rsidR="000B4F4B" w:rsidRPr="006E7A5C" w:rsidRDefault="004153A2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.4. Получатель </w:t>
      </w:r>
      <w:r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0B4F4B" w:rsidRPr="006E7A5C" w:rsidRDefault="004C4598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.4.1. Обращаться в </w:t>
      </w:r>
      <w:r w:rsidR="008D2E4D">
        <w:rPr>
          <w:rFonts w:ascii="Times New Roman" w:hAnsi="Times New Roman" w:cs="Times New Roman"/>
          <w:sz w:val="26"/>
          <w:szCs w:val="26"/>
        </w:rPr>
        <w:t>Администрацию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за разъяснениями в связи с исполнением настоящего Соглашения.</w:t>
      </w:r>
    </w:p>
    <w:p w:rsidR="000B4F4B" w:rsidRPr="006E7A5C" w:rsidRDefault="004C4598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.4.2. Осуществлять иные права, установленные бюджетным законодательством Российской Федерации, Правилами предоставления </w:t>
      </w:r>
      <w:r w:rsidR="000B2E73">
        <w:rPr>
          <w:rFonts w:ascii="Times New Roman" w:hAnsi="Times New Roman" w:cs="Times New Roman"/>
          <w:sz w:val="26"/>
          <w:szCs w:val="26"/>
        </w:rPr>
        <w:t>иных межбюджетных трансфертов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 и настоящим Соглашением.</w:t>
      </w: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4F4B" w:rsidRPr="006E7A5C" w:rsidRDefault="00081AC4" w:rsidP="000B4F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B4F4B" w:rsidRPr="006E7A5C">
        <w:rPr>
          <w:rFonts w:ascii="Times New Roman" w:hAnsi="Times New Roman" w:cs="Times New Roman"/>
          <w:sz w:val="26"/>
          <w:szCs w:val="26"/>
        </w:rPr>
        <w:t>. Заключительные положения</w:t>
      </w:r>
    </w:p>
    <w:p w:rsidR="000B4F4B" w:rsidRPr="006E7A5C" w:rsidRDefault="000B4F4B" w:rsidP="000B4F4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B4F4B" w:rsidRPr="006E7A5C" w:rsidRDefault="00081AC4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.1. Подписанное Сторонами соглашение вступает в силу </w:t>
      </w:r>
      <w:proofErr w:type="gramStart"/>
      <w:r w:rsidR="000B4F4B" w:rsidRPr="006E7A5C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0B4F4B" w:rsidRPr="006E7A5C">
        <w:rPr>
          <w:rFonts w:ascii="Times New Roman" w:hAnsi="Times New Roman" w:cs="Times New Roman"/>
          <w:sz w:val="26"/>
          <w:szCs w:val="26"/>
        </w:rPr>
        <w:t xml:space="preserve"> Соглашения и действует </w:t>
      </w:r>
      <w:r w:rsidR="008267AC">
        <w:rPr>
          <w:rFonts w:ascii="Times New Roman" w:hAnsi="Times New Roman" w:cs="Times New Roman"/>
          <w:sz w:val="26"/>
          <w:szCs w:val="26"/>
        </w:rPr>
        <w:t>в течение финансового года</w:t>
      </w:r>
      <w:r w:rsidR="000B4F4B" w:rsidRPr="006E7A5C">
        <w:rPr>
          <w:rFonts w:ascii="Times New Roman" w:hAnsi="Times New Roman" w:cs="Times New Roman"/>
          <w:sz w:val="26"/>
          <w:szCs w:val="26"/>
        </w:rPr>
        <w:t>.</w:t>
      </w:r>
    </w:p>
    <w:p w:rsidR="000B4F4B" w:rsidRPr="006E7A5C" w:rsidRDefault="00081AC4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B4F4B" w:rsidRPr="006E7A5C">
        <w:rPr>
          <w:rFonts w:ascii="Times New Roman" w:hAnsi="Times New Roman" w:cs="Times New Roman"/>
          <w:sz w:val="26"/>
          <w:szCs w:val="26"/>
        </w:rPr>
        <w:t>.2. Изменение настоящего Соглашения осуществляется по инициативе Сторон и оформляется в виде дополнительного соглашения к настоящему Соглашению, которое является его неотъемлемой частью.</w:t>
      </w:r>
    </w:p>
    <w:p w:rsidR="000B4F4B" w:rsidRPr="006E7A5C" w:rsidRDefault="00081AC4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B4F4B" w:rsidRPr="006E7A5C">
        <w:rPr>
          <w:rFonts w:ascii="Times New Roman" w:hAnsi="Times New Roman" w:cs="Times New Roman"/>
          <w:sz w:val="26"/>
          <w:szCs w:val="26"/>
        </w:rPr>
        <w:t>.</w:t>
      </w:r>
      <w:r w:rsidR="007D34FD">
        <w:rPr>
          <w:rFonts w:ascii="Times New Roman" w:hAnsi="Times New Roman" w:cs="Times New Roman"/>
          <w:sz w:val="26"/>
          <w:szCs w:val="26"/>
        </w:rPr>
        <w:t>3</w:t>
      </w:r>
      <w:r w:rsidR="000B4F4B" w:rsidRPr="006E7A5C">
        <w:rPr>
          <w:rFonts w:ascii="Times New Roman" w:hAnsi="Times New Roman" w:cs="Times New Roman"/>
          <w:sz w:val="26"/>
          <w:szCs w:val="26"/>
        </w:rPr>
        <w:t xml:space="preserve">. </w:t>
      </w:r>
      <w:bookmarkStart w:id="9" w:name="P455"/>
      <w:bookmarkEnd w:id="9"/>
      <w:r w:rsidR="000B4F4B" w:rsidRPr="006E7A5C">
        <w:rPr>
          <w:rFonts w:ascii="Times New Roman" w:hAnsi="Times New Roman" w:cs="Times New Roman"/>
          <w:sz w:val="26"/>
          <w:szCs w:val="26"/>
        </w:rPr>
        <w:t>Расторжение настоящего Соглашения возможно по соглашению Сторон.</w:t>
      </w:r>
    </w:p>
    <w:p w:rsidR="000B4F4B" w:rsidRPr="006E7A5C" w:rsidRDefault="00081AC4" w:rsidP="000B4F4B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B4F4B" w:rsidRPr="006E7A5C">
        <w:rPr>
          <w:rFonts w:ascii="Times New Roman" w:hAnsi="Times New Roman" w:cs="Times New Roman"/>
          <w:sz w:val="26"/>
          <w:szCs w:val="26"/>
        </w:rPr>
        <w:t>.</w:t>
      </w:r>
      <w:r w:rsidR="007D34FD">
        <w:rPr>
          <w:rFonts w:ascii="Times New Roman" w:hAnsi="Times New Roman" w:cs="Times New Roman"/>
          <w:sz w:val="26"/>
          <w:szCs w:val="26"/>
        </w:rPr>
        <w:t>4</w:t>
      </w:r>
      <w:r w:rsidR="000B4F4B" w:rsidRPr="006E7A5C">
        <w:rPr>
          <w:rFonts w:ascii="Times New Roman" w:hAnsi="Times New Roman" w:cs="Times New Roman"/>
          <w:sz w:val="26"/>
          <w:szCs w:val="26"/>
        </w:rPr>
        <w:t>. Настоящее Соглашение заключено в форме:</w:t>
      </w:r>
    </w:p>
    <w:p w:rsidR="000B4F4B" w:rsidRPr="006E7A5C" w:rsidRDefault="000B4F4B" w:rsidP="00D132C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7A5C">
        <w:rPr>
          <w:rFonts w:ascii="Times New Roman" w:hAnsi="Times New Roman" w:cs="Times New Roman"/>
          <w:sz w:val="26"/>
          <w:szCs w:val="26"/>
        </w:rPr>
        <w:t>- бумажного документа в двух экземплярах, по одному для каждой из Сторон.</w:t>
      </w:r>
    </w:p>
    <w:p w:rsidR="000B4F4B" w:rsidRPr="006E7A5C" w:rsidRDefault="000B4F4B" w:rsidP="000B4F4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B4F4B" w:rsidRPr="006E7A5C" w:rsidRDefault="000B4F4B" w:rsidP="000B4F4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B4F4B" w:rsidRDefault="00081AC4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B4F4B"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. Платежные реквизиты Сторон: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4820"/>
      </w:tblGrid>
      <w:tr w:rsidR="000B4F4B" w:rsidRPr="00933150" w:rsidTr="001B0462">
        <w:tc>
          <w:tcPr>
            <w:tcW w:w="4678" w:type="dxa"/>
          </w:tcPr>
          <w:p w:rsidR="000B4F4B" w:rsidRPr="00933150" w:rsidRDefault="008D2E4D" w:rsidP="001B04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4820" w:type="dxa"/>
          </w:tcPr>
          <w:p w:rsidR="000B4F4B" w:rsidRPr="00933150" w:rsidRDefault="000B4F4B" w:rsidP="001B04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1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Получатель </w:t>
            </w:r>
          </w:p>
        </w:tc>
      </w:tr>
      <w:tr w:rsidR="000B4F4B" w:rsidRPr="00933150" w:rsidTr="001B0462">
        <w:tc>
          <w:tcPr>
            <w:tcW w:w="4678" w:type="dxa"/>
            <w:vAlign w:val="center"/>
          </w:tcPr>
          <w:p w:rsidR="000B4F4B" w:rsidRPr="00933150" w:rsidRDefault="000B4F4B" w:rsidP="001B046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0B4F4B" w:rsidRPr="00FC636B" w:rsidRDefault="000B4F4B" w:rsidP="001B046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4F4B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F4B" w:rsidRPr="006E7A5C" w:rsidRDefault="00081AC4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0B4F4B"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Подписи Сторон</w:t>
      </w:r>
    </w:p>
    <w:p w:rsidR="000B4F4B" w:rsidRPr="006E7A5C" w:rsidRDefault="000B4F4B" w:rsidP="000B4F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5245"/>
      </w:tblGrid>
      <w:tr w:rsidR="000B4F4B" w:rsidRPr="006E7A5C" w:rsidTr="001B0462">
        <w:trPr>
          <w:trHeight w:hRule="exact" w:val="3414"/>
        </w:trPr>
        <w:tc>
          <w:tcPr>
            <w:tcW w:w="4678" w:type="dxa"/>
            <w:shd w:val="clear" w:color="auto" w:fill="auto"/>
          </w:tcPr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_____________/                     /</w:t>
            </w:r>
          </w:p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5245" w:type="dxa"/>
            <w:shd w:val="clear" w:color="auto" w:fill="auto"/>
          </w:tcPr>
          <w:p w:rsidR="000B4F4B" w:rsidRPr="006E7A5C" w:rsidRDefault="000B4F4B" w:rsidP="001B0462">
            <w:pPr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tbl>
            <w:tblPr>
              <w:tblW w:w="5206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5206"/>
            </w:tblGrid>
            <w:tr w:rsidR="000B4F4B" w:rsidRPr="006E7A5C" w:rsidTr="001B0462">
              <w:trPr>
                <w:trHeight w:hRule="exact" w:val="2823"/>
              </w:trPr>
              <w:tc>
                <w:tcPr>
                  <w:tcW w:w="5206" w:type="dxa"/>
                  <w:shd w:val="clear" w:color="auto" w:fill="FFFFFF"/>
                </w:tcPr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6E7A5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______________/                                /</w:t>
                  </w:r>
                </w:p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4F4B" w:rsidRPr="006E7A5C" w:rsidRDefault="000B4F4B" w:rsidP="001B0462">
                  <w:pPr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0B4F4B" w:rsidRPr="006E7A5C" w:rsidRDefault="000B4F4B" w:rsidP="001B0462">
                  <w:pPr>
                    <w:shd w:val="clear" w:color="auto" w:fill="FFFFFF"/>
                    <w:suppressAutoHyphens/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6E7A5C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М.П.</w:t>
                  </w:r>
                </w:p>
              </w:tc>
            </w:tr>
          </w:tbl>
          <w:p w:rsidR="000B4F4B" w:rsidRPr="006E7A5C" w:rsidRDefault="000B4F4B" w:rsidP="001B0462">
            <w:pPr>
              <w:shd w:val="clear" w:color="auto" w:fill="FFFFFF"/>
              <w:suppressAutoHyphens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A50C4" w:rsidRDefault="007A50C4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7A50C4" w:rsidRDefault="007A50C4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sectPr w:rsidR="007A50C4" w:rsidSect="009B34A2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7A50C4" w:rsidRPr="00CA350E" w:rsidRDefault="007A50C4" w:rsidP="007A50C4">
      <w:pPr>
        <w:pageBreakBefore/>
        <w:widowControl w:val="0"/>
        <w:autoSpaceDE w:val="0"/>
        <w:autoSpaceDN w:val="0"/>
        <w:spacing w:after="0" w:line="240" w:lineRule="auto"/>
        <w:ind w:left="907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50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 1</w:t>
      </w:r>
    </w:p>
    <w:p w:rsidR="008C462E" w:rsidRDefault="007A50C4" w:rsidP="007A50C4">
      <w:pPr>
        <w:widowControl w:val="0"/>
        <w:autoSpaceDE w:val="0"/>
        <w:autoSpaceDN w:val="0"/>
        <w:spacing w:after="0" w:line="240" w:lineRule="auto"/>
        <w:ind w:left="907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5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Соглашению о </w:t>
      </w:r>
      <w:r w:rsidR="008C462E"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предоставлении из бюджета муниципального образования </w:t>
      </w:r>
      <w:r w:rsidR="001539EF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поселения</w:t>
      </w:r>
      <w:r w:rsidR="008C462E"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в </w:t>
      </w:r>
      <w:r w:rsidR="008C462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="008C462E"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8C462E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иных межбюджетных трансфертов</w:t>
      </w:r>
      <w:r w:rsidR="008C462E" w:rsidRPr="006E7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бюджету муниципального образования </w:t>
      </w:r>
      <w:r w:rsidR="001539E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</w:t>
      </w:r>
      <w:proofErr w:type="spellStart"/>
      <w:r w:rsidR="001539E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proofErr w:type="spellEnd"/>
      <w:r w:rsidR="001539E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7A50C4" w:rsidRPr="00CA350E" w:rsidRDefault="00A825A6" w:rsidP="007A50C4">
      <w:pPr>
        <w:widowControl w:val="0"/>
        <w:autoSpaceDE w:val="0"/>
        <w:autoSpaceDN w:val="0"/>
        <w:spacing w:after="0" w:line="240" w:lineRule="auto"/>
        <w:ind w:left="907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2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0C4" w:rsidRPr="00CA350E"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«__» ________________ 20__ г. № ___</w:t>
      </w:r>
    </w:p>
    <w:p w:rsidR="007A50C4" w:rsidRPr="00CA350E" w:rsidRDefault="007A50C4" w:rsidP="007A5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A50C4" w:rsidRPr="00CA350E" w:rsidRDefault="007A50C4" w:rsidP="007A5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CA350E">
        <w:rPr>
          <w:rFonts w:ascii="Times New Roman" w:eastAsia="Calibri" w:hAnsi="Times New Roman" w:cs="Times New Roman"/>
          <w:sz w:val="26"/>
          <w:szCs w:val="26"/>
        </w:rPr>
        <w:t>ОТЧЕТ</w:t>
      </w:r>
    </w:p>
    <w:p w:rsidR="007A50C4" w:rsidRDefault="008C462E" w:rsidP="007A5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об использовании иных межбюджетных трансфертов, предоставленных из бюджета </w:t>
      </w:r>
    </w:p>
    <w:p w:rsidR="008C462E" w:rsidRDefault="008C462E" w:rsidP="007A5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муниципального образования </w:t>
      </w:r>
      <w:r w:rsidR="00FF58F1">
        <w:rPr>
          <w:rFonts w:ascii="Times New Roman" w:eastAsia="Calibri" w:hAnsi="Times New Roman" w:cs="Times New Roman"/>
          <w:sz w:val="26"/>
          <w:szCs w:val="26"/>
        </w:rPr>
        <w:t>городского поселения</w:t>
      </w:r>
      <w:r>
        <w:rPr>
          <w:rFonts w:ascii="Times New Roman" w:eastAsia="Calibri" w:hAnsi="Times New Roman" w:cs="Times New Roman"/>
          <w:sz w:val="26"/>
          <w:szCs w:val="26"/>
        </w:rPr>
        <w:t xml:space="preserve"> «Печора»</w:t>
      </w:r>
    </w:p>
    <w:p w:rsidR="003D23A8" w:rsidRDefault="003D23A8" w:rsidP="007A5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за ______ год</w:t>
      </w:r>
    </w:p>
    <w:p w:rsidR="003D23A8" w:rsidRDefault="003D23A8" w:rsidP="007A5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D23A8" w:rsidRPr="00CA350E" w:rsidRDefault="003D23A8" w:rsidP="007A50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09"/>
        <w:gridCol w:w="6237"/>
      </w:tblGrid>
      <w:tr w:rsidR="00957300" w:rsidRPr="00CA350E" w:rsidTr="003D23A8">
        <w:trPr>
          <w:trHeight w:val="299"/>
        </w:trPr>
        <w:tc>
          <w:tcPr>
            <w:tcW w:w="8709" w:type="dxa"/>
            <w:vMerge w:val="restart"/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уполномоченного органа муниципального образования</w:t>
            </w:r>
            <w:r w:rsidR="003D23A8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6237" w:type="dxa"/>
            <w:vMerge w:val="restart"/>
            <w:tcBorders>
              <w:bottom w:val="single" w:sz="4" w:space="0" w:color="auto"/>
            </w:tcBorders>
          </w:tcPr>
          <w:p w:rsidR="00957300" w:rsidRPr="00CA350E" w:rsidRDefault="003D23A8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_______________________________________________</w:t>
            </w:r>
          </w:p>
        </w:tc>
      </w:tr>
      <w:tr w:rsidR="00957300" w:rsidRPr="00CA350E" w:rsidTr="003D23A8">
        <w:trPr>
          <w:trHeight w:val="299"/>
        </w:trPr>
        <w:tc>
          <w:tcPr>
            <w:tcW w:w="8709" w:type="dxa"/>
            <w:vMerge/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vMerge/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57300" w:rsidRPr="00CA350E" w:rsidTr="003D23A8">
        <w:tc>
          <w:tcPr>
            <w:tcW w:w="8709" w:type="dxa"/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бюджета муниципального образования</w:t>
            </w:r>
            <w:r w:rsidR="003D23A8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6237" w:type="dxa"/>
          </w:tcPr>
          <w:p w:rsidR="00957300" w:rsidRPr="00CA350E" w:rsidRDefault="003D23A8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_______________________________________________</w:t>
            </w:r>
          </w:p>
        </w:tc>
      </w:tr>
      <w:tr w:rsidR="00957300" w:rsidRPr="00CA350E" w:rsidTr="003D23A8">
        <w:tc>
          <w:tcPr>
            <w:tcW w:w="8709" w:type="dxa"/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финансового органа муниципального образования</w:t>
            </w:r>
            <w:r w:rsidR="003D23A8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57300" w:rsidRPr="00CA350E" w:rsidTr="003D23A8">
        <w:tc>
          <w:tcPr>
            <w:tcW w:w="8709" w:type="dxa"/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57300" w:rsidRPr="00CA350E" w:rsidTr="003D23A8">
        <w:tc>
          <w:tcPr>
            <w:tcW w:w="8709" w:type="dxa"/>
          </w:tcPr>
          <w:p w:rsidR="00957300" w:rsidRPr="00CA350E" w:rsidRDefault="00957300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Единица измерения: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957300" w:rsidRPr="00CA350E" w:rsidRDefault="003D23A8" w:rsidP="00095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</w:t>
            </w:r>
            <w:r w:rsidR="00957300"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убль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CA350E">
              <w:rPr>
                <w:rFonts w:ascii="Times New Roman" w:eastAsia="Calibri" w:hAnsi="Times New Roman" w:cs="Times New Roman"/>
                <w:sz w:val="26"/>
                <w:szCs w:val="26"/>
              </w:rPr>
              <w:t>(с точностью до второго десятичного знака после запятой)</w:t>
            </w:r>
          </w:p>
        </w:tc>
      </w:tr>
    </w:tbl>
    <w:p w:rsidR="007A50C4" w:rsidRDefault="007A50C4" w:rsidP="007A50C4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23A8" w:rsidRDefault="003D23A8" w:rsidP="007A50C4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23A8" w:rsidRDefault="003D23A8" w:rsidP="007A50C4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23A8" w:rsidRDefault="003D23A8" w:rsidP="007A50C4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2085"/>
        <w:gridCol w:w="2124"/>
        <w:gridCol w:w="1974"/>
        <w:gridCol w:w="2180"/>
      </w:tblGrid>
      <w:tr w:rsidR="003D23A8" w:rsidTr="0005239B">
        <w:tc>
          <w:tcPr>
            <w:tcW w:w="6487" w:type="dxa"/>
          </w:tcPr>
          <w:p w:rsidR="003D23A8" w:rsidRDefault="003D23A8" w:rsidP="00B92DCF">
            <w:p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Наименование мероприятия</w:t>
            </w:r>
          </w:p>
        </w:tc>
        <w:tc>
          <w:tcPr>
            <w:tcW w:w="2085" w:type="dxa"/>
          </w:tcPr>
          <w:p w:rsidR="003D23A8" w:rsidRDefault="003D23A8" w:rsidP="00B92DCF">
            <w:p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Предусмотрено сре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дств в б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юджете муниципального образования </w:t>
            </w:r>
            <w:r w:rsidR="00305270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района «Печора»</w:t>
            </w:r>
          </w:p>
          <w:p w:rsidR="00B92DCF" w:rsidRDefault="00B92DCF" w:rsidP="00B92DCF">
            <w:p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</w:tcPr>
          <w:p w:rsidR="003D23A8" w:rsidRDefault="00B92DCF" w:rsidP="00B92DCF">
            <w:p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Поступило иных межбюджетных трансфертов</w:t>
            </w:r>
          </w:p>
        </w:tc>
        <w:tc>
          <w:tcPr>
            <w:tcW w:w="1974" w:type="dxa"/>
          </w:tcPr>
          <w:p w:rsidR="003D23A8" w:rsidRDefault="00B92DCF" w:rsidP="00B92DCF">
            <w:p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Фактически израсходовано</w:t>
            </w:r>
          </w:p>
        </w:tc>
        <w:tc>
          <w:tcPr>
            <w:tcW w:w="2180" w:type="dxa"/>
          </w:tcPr>
          <w:p w:rsidR="00B92DCF" w:rsidRDefault="00B92DCF" w:rsidP="00B92DCF">
            <w:p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Остаток иных межбюджетных трансфертов</w:t>
            </w:r>
          </w:p>
          <w:p w:rsidR="0005239B" w:rsidRDefault="00B92DCF" w:rsidP="00B92DCF">
            <w:p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</w:t>
            </w:r>
          </w:p>
          <w:p w:rsidR="003D23A8" w:rsidRDefault="0005239B" w:rsidP="0005239B">
            <w:pPr>
              <w:autoSpaceDE w:val="0"/>
              <w:autoSpaceDN w:val="0"/>
              <w:adjustRightInd w:val="0"/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01.01 20__</w:t>
            </w:r>
            <w:r w:rsidR="00B92D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3D23A8" w:rsidTr="0005239B">
        <w:tc>
          <w:tcPr>
            <w:tcW w:w="6487" w:type="dxa"/>
            <w:vAlign w:val="center"/>
          </w:tcPr>
          <w:p w:rsidR="003D23A8" w:rsidRP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2DCF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085" w:type="dxa"/>
            <w:vAlign w:val="center"/>
          </w:tcPr>
          <w:p w:rsidR="003D23A8" w:rsidRP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2DCF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24" w:type="dxa"/>
            <w:vAlign w:val="center"/>
          </w:tcPr>
          <w:p w:rsidR="003D23A8" w:rsidRP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2DCF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74" w:type="dxa"/>
            <w:vAlign w:val="center"/>
          </w:tcPr>
          <w:p w:rsidR="003D23A8" w:rsidRP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2DCF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80" w:type="dxa"/>
            <w:vAlign w:val="center"/>
          </w:tcPr>
          <w:p w:rsidR="003D23A8" w:rsidRP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2DCF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</w:tr>
      <w:tr w:rsidR="003D23A8" w:rsidTr="0005239B">
        <w:tc>
          <w:tcPr>
            <w:tcW w:w="6487" w:type="dxa"/>
          </w:tcPr>
          <w:p w:rsidR="003D23A8" w:rsidRDefault="003D23A8" w:rsidP="007A50C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3D23A8" w:rsidRDefault="003D23A8" w:rsidP="007A50C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3D23A8" w:rsidRP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74" w:type="dxa"/>
            <w:vAlign w:val="center"/>
          </w:tcPr>
          <w:p w:rsidR="003D23A8" w:rsidRDefault="003D23A8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vAlign w:val="center"/>
          </w:tcPr>
          <w:p w:rsidR="003D23A8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</w:tr>
      <w:tr w:rsidR="003D23A8" w:rsidTr="0005239B">
        <w:tc>
          <w:tcPr>
            <w:tcW w:w="6487" w:type="dxa"/>
          </w:tcPr>
          <w:p w:rsidR="003D23A8" w:rsidRDefault="003D23A8" w:rsidP="007A50C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3D23A8" w:rsidRDefault="003D23A8" w:rsidP="007A50C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3D23A8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74" w:type="dxa"/>
            <w:vAlign w:val="center"/>
          </w:tcPr>
          <w:p w:rsidR="003D23A8" w:rsidRDefault="003D23A8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vAlign w:val="center"/>
          </w:tcPr>
          <w:p w:rsidR="003D23A8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</w:tr>
      <w:tr w:rsidR="00B92DCF" w:rsidTr="0005239B">
        <w:tc>
          <w:tcPr>
            <w:tcW w:w="6487" w:type="dxa"/>
          </w:tcPr>
          <w:p w:rsidR="00B92DCF" w:rsidRDefault="00B92DCF" w:rsidP="007A50C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B92DCF" w:rsidRDefault="00B92DCF" w:rsidP="007A50C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74" w:type="dxa"/>
            <w:vAlign w:val="center"/>
          </w:tcPr>
          <w:p w:rsid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vAlign w:val="center"/>
          </w:tcPr>
          <w:p w:rsid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</w:tr>
      <w:tr w:rsidR="00B92DCF" w:rsidTr="0005239B">
        <w:tc>
          <w:tcPr>
            <w:tcW w:w="6487" w:type="dxa"/>
          </w:tcPr>
          <w:p w:rsidR="00B92DCF" w:rsidRDefault="00B92DCF" w:rsidP="007A50C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085" w:type="dxa"/>
          </w:tcPr>
          <w:p w:rsidR="00B92DCF" w:rsidRDefault="00B92DCF" w:rsidP="007A50C4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  <w:vAlign w:val="center"/>
          </w:tcPr>
          <w:p w:rsid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0" w:type="dxa"/>
            <w:vAlign w:val="center"/>
          </w:tcPr>
          <w:p w:rsidR="00B92DCF" w:rsidRDefault="00B92DCF" w:rsidP="00B92DC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D23A8" w:rsidRPr="00623418" w:rsidRDefault="003D23A8" w:rsidP="007A50C4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50C4" w:rsidRDefault="007A50C4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E41243" w:rsidRPr="00DF119B" w:rsidRDefault="00E41243" w:rsidP="00E41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Руководитель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:rsidR="00E41243" w:rsidRPr="00DF119B" w:rsidRDefault="00E41243" w:rsidP="00E41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(уполномоченное лицо)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</w:t>
      </w:r>
      <w:r>
        <w:rPr>
          <w:rFonts w:ascii="Times New Roman" w:eastAsia="Calibri" w:hAnsi="Times New Roman" w:cs="Times New Roman"/>
          <w:sz w:val="24"/>
          <w:szCs w:val="24"/>
        </w:rPr>
        <w:t>______</w:t>
      </w:r>
      <w:r w:rsidRPr="00DF119B">
        <w:rPr>
          <w:rFonts w:ascii="Times New Roman" w:eastAsia="Calibri" w:hAnsi="Times New Roman" w:cs="Times New Roman"/>
          <w:sz w:val="24"/>
          <w:szCs w:val="24"/>
        </w:rPr>
        <w:t>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_____________________</w:t>
      </w:r>
    </w:p>
    <w:p w:rsidR="00E41243" w:rsidRPr="00DF119B" w:rsidRDefault="00E41243" w:rsidP="00E41243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(должность)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(подпись)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(расшифровка подписи)</w:t>
      </w:r>
    </w:p>
    <w:p w:rsidR="00E41243" w:rsidRPr="00DF119B" w:rsidRDefault="00E41243" w:rsidP="00E41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Исполнитель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</w:t>
      </w:r>
      <w:r>
        <w:rPr>
          <w:rFonts w:ascii="Times New Roman" w:eastAsia="Calibri" w:hAnsi="Times New Roman" w:cs="Times New Roman"/>
          <w:sz w:val="24"/>
          <w:szCs w:val="24"/>
        </w:rPr>
        <w:t>______</w:t>
      </w:r>
      <w:r w:rsidRPr="00DF119B">
        <w:rPr>
          <w:rFonts w:ascii="Times New Roman" w:eastAsia="Calibri" w:hAnsi="Times New Roman" w:cs="Times New Roman"/>
          <w:sz w:val="24"/>
          <w:szCs w:val="24"/>
        </w:rPr>
        <w:t>__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DF119B">
        <w:rPr>
          <w:rFonts w:ascii="Times New Roman" w:eastAsia="Calibri" w:hAnsi="Times New Roman" w:cs="Times New Roman"/>
          <w:sz w:val="24"/>
          <w:szCs w:val="24"/>
        </w:rPr>
        <w:t>___________________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_______________________</w:t>
      </w:r>
    </w:p>
    <w:p w:rsidR="00E41243" w:rsidRDefault="00E41243" w:rsidP="00E41243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(должность)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(фамилия, инициалы)</w:t>
      </w:r>
      <w:r w:rsidRPr="00DF119B">
        <w:rPr>
          <w:rFonts w:ascii="Times New Roman" w:eastAsia="Calibri" w:hAnsi="Times New Roman" w:cs="Times New Roman"/>
          <w:sz w:val="24"/>
          <w:szCs w:val="24"/>
        </w:rPr>
        <w:tab/>
        <w:t>(телефон с кодом города)</w:t>
      </w:r>
    </w:p>
    <w:p w:rsidR="00E41243" w:rsidRPr="00DF119B" w:rsidRDefault="00E41243" w:rsidP="00E41243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1243" w:rsidRPr="00DF119B" w:rsidRDefault="00E41243" w:rsidP="00E41243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9B">
        <w:rPr>
          <w:rFonts w:ascii="Times New Roman" w:eastAsia="Calibri" w:hAnsi="Times New Roman" w:cs="Times New Roman"/>
          <w:sz w:val="24"/>
          <w:szCs w:val="24"/>
        </w:rPr>
        <w:t>«__» ____________ 20__ г.</w:t>
      </w:r>
    </w:p>
    <w:p w:rsidR="00E41243" w:rsidRDefault="00E41243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4A06" w:rsidRDefault="00AB4A06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4A06" w:rsidRDefault="00AB4A06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4A06" w:rsidRDefault="00AB4A06" w:rsidP="00FB3BF9">
      <w:pPr>
        <w:pStyle w:val="ConsPlusNonformat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AB4A06" w:rsidRDefault="00D735FD" w:rsidP="00D735FD">
      <w:pPr>
        <w:pStyle w:val="ConsPlusNonformat"/>
        <w:ind w:firstLine="709"/>
        <w:jc w:val="center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___________________________________________</w:t>
      </w:r>
    </w:p>
    <w:p w:rsidR="00D735FD" w:rsidRDefault="00D735FD" w:rsidP="00D735FD">
      <w:pPr>
        <w:pStyle w:val="ConsPlusNonformat"/>
        <w:ind w:firstLine="709"/>
        <w:jc w:val="righ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sectPr w:rsidR="00D735FD" w:rsidSect="00CA350E">
      <w:pgSz w:w="16838" w:h="11906" w:orient="landscape"/>
      <w:pgMar w:top="1135" w:right="1134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E30" w:rsidRDefault="00A47E30" w:rsidP="00AB4A06">
      <w:pPr>
        <w:spacing w:after="0" w:line="240" w:lineRule="auto"/>
      </w:pPr>
      <w:r>
        <w:separator/>
      </w:r>
    </w:p>
  </w:endnote>
  <w:endnote w:type="continuationSeparator" w:id="0">
    <w:p w:rsidR="00A47E30" w:rsidRDefault="00A47E30" w:rsidP="00AB4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E30" w:rsidRDefault="00A47E30" w:rsidP="00AB4A06">
      <w:pPr>
        <w:spacing w:after="0" w:line="240" w:lineRule="auto"/>
      </w:pPr>
      <w:r>
        <w:separator/>
      </w:r>
    </w:p>
  </w:footnote>
  <w:footnote w:type="continuationSeparator" w:id="0">
    <w:p w:rsidR="00A47E30" w:rsidRDefault="00A47E30" w:rsidP="00AB4A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41AD2"/>
    <w:multiLevelType w:val="multilevel"/>
    <w:tmpl w:val="A1AAA4F6"/>
    <w:lvl w:ilvl="0">
      <w:start w:val="4"/>
      <w:numFmt w:val="decimal"/>
      <w:lvlText w:val="%1."/>
      <w:lvlJc w:val="left"/>
      <w:pPr>
        <w:ind w:left="860" w:hanging="219"/>
        <w:jc w:val="left"/>
      </w:pPr>
      <w:rPr>
        <w:rFonts w:ascii="Calibri" w:eastAsia="Calibri" w:hAnsi="Calibri" w:cs="Calibri" w:hint="default"/>
        <w:w w:val="100"/>
        <w:sz w:val="22"/>
        <w:szCs w:val="22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4275" w:hanging="219"/>
        <w:jc w:val="right"/>
      </w:pPr>
      <w:rPr>
        <w:rFonts w:ascii="Calibri" w:eastAsia="Calibri" w:hAnsi="Calibri" w:cs="Calibri" w:hint="default"/>
        <w:w w:val="100"/>
        <w:sz w:val="22"/>
        <w:szCs w:val="22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102" w:hanging="456"/>
        <w:jc w:val="left"/>
      </w:pPr>
      <w:rPr>
        <w:rFonts w:ascii="Times New Roman" w:eastAsia="Calibri" w:hAnsi="Times New Roman" w:cs="Times New Roman" w:hint="default"/>
        <w:spacing w:val="-1"/>
        <w:w w:val="100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4948" w:hanging="45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616" w:hanging="45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84" w:hanging="45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53" w:hanging="45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21" w:hanging="45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89" w:hanging="456"/>
      </w:pPr>
      <w:rPr>
        <w:rFonts w:hint="default"/>
        <w:lang w:val="ru-RU" w:eastAsia="ru-RU" w:bidi="ru-RU"/>
      </w:rPr>
    </w:lvl>
  </w:abstractNum>
  <w:abstractNum w:abstractNumId="1">
    <w:nsid w:val="0A4E07B5"/>
    <w:multiLevelType w:val="multilevel"/>
    <w:tmpl w:val="6C80D4BC"/>
    <w:lvl w:ilvl="0">
      <w:start w:val="2"/>
      <w:numFmt w:val="decimal"/>
      <w:lvlText w:val="%1"/>
      <w:lvlJc w:val="left"/>
      <w:pPr>
        <w:ind w:left="102" w:hanging="536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2" w:hanging="536"/>
        <w:jc w:val="left"/>
      </w:pPr>
      <w:rPr>
        <w:rFonts w:ascii="Times New Roman" w:eastAsia="Calibri" w:hAnsi="Times New Roman" w:cs="Times New Roman" w:hint="default"/>
        <w:spacing w:val="-1"/>
        <w:w w:val="100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005" w:hanging="53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957" w:hanging="53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10" w:hanging="53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63" w:hanging="53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15" w:hanging="53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68" w:hanging="53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21" w:hanging="536"/>
      </w:pPr>
      <w:rPr>
        <w:rFonts w:hint="default"/>
        <w:lang w:val="ru-RU" w:eastAsia="ru-RU" w:bidi="ru-RU"/>
      </w:rPr>
    </w:lvl>
  </w:abstractNum>
  <w:abstractNum w:abstractNumId="2">
    <w:nsid w:val="175661A3"/>
    <w:multiLevelType w:val="multilevel"/>
    <w:tmpl w:val="6046F3AE"/>
    <w:lvl w:ilvl="0">
      <w:start w:val="1"/>
      <w:numFmt w:val="decimal"/>
      <w:lvlText w:val="%1"/>
      <w:lvlJc w:val="left"/>
      <w:pPr>
        <w:ind w:left="1248" w:hanging="607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48" w:hanging="607"/>
        <w:jc w:val="left"/>
      </w:pPr>
      <w:rPr>
        <w:rFonts w:ascii="Times New Roman" w:eastAsia="Calibri" w:hAnsi="Times New Roman" w:cs="Times New Roman" w:hint="default"/>
        <w:spacing w:val="-1"/>
        <w:w w:val="100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917" w:hanging="60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55" w:hanging="60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94" w:hanging="60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33" w:hanging="60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71" w:hanging="60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0" w:hanging="60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9" w:hanging="607"/>
      </w:pPr>
      <w:rPr>
        <w:rFonts w:hint="default"/>
        <w:lang w:val="ru-RU" w:eastAsia="ru-RU" w:bidi="ru-RU"/>
      </w:rPr>
    </w:lvl>
  </w:abstractNum>
  <w:abstractNum w:abstractNumId="3">
    <w:nsid w:val="70D02CDD"/>
    <w:multiLevelType w:val="hybridMultilevel"/>
    <w:tmpl w:val="A6BC1AF4"/>
    <w:lvl w:ilvl="0" w:tplc="8684F02E">
      <w:start w:val="1"/>
      <w:numFmt w:val="decimal"/>
      <w:lvlText w:val="%1)"/>
      <w:lvlJc w:val="left"/>
      <w:pPr>
        <w:ind w:left="872" w:hanging="231"/>
        <w:jc w:val="left"/>
      </w:pPr>
      <w:rPr>
        <w:rFonts w:ascii="Calibri" w:eastAsia="Calibri" w:hAnsi="Calibri" w:cs="Calibri" w:hint="default"/>
        <w:w w:val="100"/>
        <w:sz w:val="22"/>
        <w:szCs w:val="22"/>
        <w:lang w:val="ru-RU" w:eastAsia="ru-RU" w:bidi="ru-RU"/>
      </w:rPr>
    </w:lvl>
    <w:lvl w:ilvl="1" w:tplc="D4A8D6F6">
      <w:numFmt w:val="bullet"/>
      <w:lvlText w:val="•"/>
      <w:lvlJc w:val="left"/>
      <w:pPr>
        <w:ind w:left="1754" w:hanging="231"/>
      </w:pPr>
      <w:rPr>
        <w:rFonts w:hint="default"/>
        <w:lang w:val="ru-RU" w:eastAsia="ru-RU" w:bidi="ru-RU"/>
      </w:rPr>
    </w:lvl>
    <w:lvl w:ilvl="2" w:tplc="3BCEAFF4">
      <w:numFmt w:val="bullet"/>
      <w:lvlText w:val="•"/>
      <w:lvlJc w:val="left"/>
      <w:pPr>
        <w:ind w:left="2629" w:hanging="231"/>
      </w:pPr>
      <w:rPr>
        <w:rFonts w:hint="default"/>
        <w:lang w:val="ru-RU" w:eastAsia="ru-RU" w:bidi="ru-RU"/>
      </w:rPr>
    </w:lvl>
    <w:lvl w:ilvl="3" w:tplc="A492DEAE">
      <w:numFmt w:val="bullet"/>
      <w:lvlText w:val="•"/>
      <w:lvlJc w:val="left"/>
      <w:pPr>
        <w:ind w:left="3503" w:hanging="231"/>
      </w:pPr>
      <w:rPr>
        <w:rFonts w:hint="default"/>
        <w:lang w:val="ru-RU" w:eastAsia="ru-RU" w:bidi="ru-RU"/>
      </w:rPr>
    </w:lvl>
    <w:lvl w:ilvl="4" w:tplc="6206D44A">
      <w:numFmt w:val="bullet"/>
      <w:lvlText w:val="•"/>
      <w:lvlJc w:val="left"/>
      <w:pPr>
        <w:ind w:left="4378" w:hanging="231"/>
      </w:pPr>
      <w:rPr>
        <w:rFonts w:hint="default"/>
        <w:lang w:val="ru-RU" w:eastAsia="ru-RU" w:bidi="ru-RU"/>
      </w:rPr>
    </w:lvl>
    <w:lvl w:ilvl="5" w:tplc="C5DC06CE">
      <w:numFmt w:val="bullet"/>
      <w:lvlText w:val="•"/>
      <w:lvlJc w:val="left"/>
      <w:pPr>
        <w:ind w:left="5253" w:hanging="231"/>
      </w:pPr>
      <w:rPr>
        <w:rFonts w:hint="default"/>
        <w:lang w:val="ru-RU" w:eastAsia="ru-RU" w:bidi="ru-RU"/>
      </w:rPr>
    </w:lvl>
    <w:lvl w:ilvl="6" w:tplc="54D2804C">
      <w:numFmt w:val="bullet"/>
      <w:lvlText w:val="•"/>
      <w:lvlJc w:val="left"/>
      <w:pPr>
        <w:ind w:left="6127" w:hanging="231"/>
      </w:pPr>
      <w:rPr>
        <w:rFonts w:hint="default"/>
        <w:lang w:val="ru-RU" w:eastAsia="ru-RU" w:bidi="ru-RU"/>
      </w:rPr>
    </w:lvl>
    <w:lvl w:ilvl="7" w:tplc="6134A7CC">
      <w:numFmt w:val="bullet"/>
      <w:lvlText w:val="•"/>
      <w:lvlJc w:val="left"/>
      <w:pPr>
        <w:ind w:left="7002" w:hanging="231"/>
      </w:pPr>
      <w:rPr>
        <w:rFonts w:hint="default"/>
        <w:lang w:val="ru-RU" w:eastAsia="ru-RU" w:bidi="ru-RU"/>
      </w:rPr>
    </w:lvl>
    <w:lvl w:ilvl="8" w:tplc="D4FC4B0A">
      <w:numFmt w:val="bullet"/>
      <w:lvlText w:val="•"/>
      <w:lvlJc w:val="left"/>
      <w:pPr>
        <w:ind w:left="7877" w:hanging="231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BF9"/>
    <w:rsid w:val="00000D0E"/>
    <w:rsid w:val="00046492"/>
    <w:rsid w:val="000468B2"/>
    <w:rsid w:val="0005239B"/>
    <w:rsid w:val="00081AC4"/>
    <w:rsid w:val="00081ED0"/>
    <w:rsid w:val="00086DEB"/>
    <w:rsid w:val="00090D1E"/>
    <w:rsid w:val="00095A5A"/>
    <w:rsid w:val="000B2E73"/>
    <w:rsid w:val="000B4F4B"/>
    <w:rsid w:val="000C2B3C"/>
    <w:rsid w:val="000C5838"/>
    <w:rsid w:val="000F57E4"/>
    <w:rsid w:val="00111EFD"/>
    <w:rsid w:val="00130134"/>
    <w:rsid w:val="00132C81"/>
    <w:rsid w:val="001422A2"/>
    <w:rsid w:val="001539EF"/>
    <w:rsid w:val="0015553F"/>
    <w:rsid w:val="00162E59"/>
    <w:rsid w:val="00165EF7"/>
    <w:rsid w:val="00166792"/>
    <w:rsid w:val="001739F5"/>
    <w:rsid w:val="0017625D"/>
    <w:rsid w:val="00177C8C"/>
    <w:rsid w:val="00195744"/>
    <w:rsid w:val="00196B79"/>
    <w:rsid w:val="001A2BB8"/>
    <w:rsid w:val="001A7DBB"/>
    <w:rsid w:val="001B0462"/>
    <w:rsid w:val="001B57A6"/>
    <w:rsid w:val="001B72AC"/>
    <w:rsid w:val="001C5183"/>
    <w:rsid w:val="001C726D"/>
    <w:rsid w:val="001E0078"/>
    <w:rsid w:val="001E3335"/>
    <w:rsid w:val="001F56AE"/>
    <w:rsid w:val="00217FD1"/>
    <w:rsid w:val="00251CCE"/>
    <w:rsid w:val="00253F74"/>
    <w:rsid w:val="00255E70"/>
    <w:rsid w:val="00270A64"/>
    <w:rsid w:val="00272BE6"/>
    <w:rsid w:val="002759B3"/>
    <w:rsid w:val="002845D4"/>
    <w:rsid w:val="00285EA9"/>
    <w:rsid w:val="00286CFE"/>
    <w:rsid w:val="002876C7"/>
    <w:rsid w:val="002A565E"/>
    <w:rsid w:val="002B7981"/>
    <w:rsid w:val="002E5F53"/>
    <w:rsid w:val="002E61DB"/>
    <w:rsid w:val="002F17DB"/>
    <w:rsid w:val="002F3EBF"/>
    <w:rsid w:val="00305270"/>
    <w:rsid w:val="00317D01"/>
    <w:rsid w:val="003262AF"/>
    <w:rsid w:val="00334E4B"/>
    <w:rsid w:val="00341244"/>
    <w:rsid w:val="00344F41"/>
    <w:rsid w:val="0034660D"/>
    <w:rsid w:val="00367D88"/>
    <w:rsid w:val="00386BCC"/>
    <w:rsid w:val="00386E5C"/>
    <w:rsid w:val="00387C38"/>
    <w:rsid w:val="003914E8"/>
    <w:rsid w:val="003B548A"/>
    <w:rsid w:val="003C28A9"/>
    <w:rsid w:val="003D23A8"/>
    <w:rsid w:val="003D2C0D"/>
    <w:rsid w:val="003D4357"/>
    <w:rsid w:val="003D4C30"/>
    <w:rsid w:val="004150DE"/>
    <w:rsid w:val="004153A2"/>
    <w:rsid w:val="0041641F"/>
    <w:rsid w:val="00416E2D"/>
    <w:rsid w:val="0042103B"/>
    <w:rsid w:val="004229BA"/>
    <w:rsid w:val="0043319E"/>
    <w:rsid w:val="004346D4"/>
    <w:rsid w:val="004369E2"/>
    <w:rsid w:val="004517D1"/>
    <w:rsid w:val="004520B6"/>
    <w:rsid w:val="00455082"/>
    <w:rsid w:val="004572B4"/>
    <w:rsid w:val="00463CDC"/>
    <w:rsid w:val="00472D9E"/>
    <w:rsid w:val="004769EB"/>
    <w:rsid w:val="00485325"/>
    <w:rsid w:val="004B0560"/>
    <w:rsid w:val="004B0B57"/>
    <w:rsid w:val="004B1518"/>
    <w:rsid w:val="004C3566"/>
    <w:rsid w:val="004C4598"/>
    <w:rsid w:val="004E0AAE"/>
    <w:rsid w:val="004E1B85"/>
    <w:rsid w:val="004E55E9"/>
    <w:rsid w:val="004E6450"/>
    <w:rsid w:val="00511E52"/>
    <w:rsid w:val="005123BE"/>
    <w:rsid w:val="005214B5"/>
    <w:rsid w:val="00540A14"/>
    <w:rsid w:val="005427CC"/>
    <w:rsid w:val="00543EF3"/>
    <w:rsid w:val="005478BE"/>
    <w:rsid w:val="00564950"/>
    <w:rsid w:val="005658F4"/>
    <w:rsid w:val="00575F49"/>
    <w:rsid w:val="00584ED4"/>
    <w:rsid w:val="00585C39"/>
    <w:rsid w:val="005A39EF"/>
    <w:rsid w:val="005A3FF3"/>
    <w:rsid w:val="005A7D70"/>
    <w:rsid w:val="005C5D66"/>
    <w:rsid w:val="005C665F"/>
    <w:rsid w:val="005E2A23"/>
    <w:rsid w:val="005E4D0D"/>
    <w:rsid w:val="00605DD2"/>
    <w:rsid w:val="00634B35"/>
    <w:rsid w:val="00637441"/>
    <w:rsid w:val="0064597E"/>
    <w:rsid w:val="006610FF"/>
    <w:rsid w:val="006A22A4"/>
    <w:rsid w:val="006A62A9"/>
    <w:rsid w:val="006A67D0"/>
    <w:rsid w:val="006C5AAE"/>
    <w:rsid w:val="006F7E17"/>
    <w:rsid w:val="00706305"/>
    <w:rsid w:val="007079A8"/>
    <w:rsid w:val="0071420A"/>
    <w:rsid w:val="00714DF8"/>
    <w:rsid w:val="00714F5B"/>
    <w:rsid w:val="007175D8"/>
    <w:rsid w:val="00724625"/>
    <w:rsid w:val="00731B1A"/>
    <w:rsid w:val="007550E3"/>
    <w:rsid w:val="00755286"/>
    <w:rsid w:val="0075594C"/>
    <w:rsid w:val="00760BB2"/>
    <w:rsid w:val="0076752C"/>
    <w:rsid w:val="007727DD"/>
    <w:rsid w:val="007A2449"/>
    <w:rsid w:val="007A4F59"/>
    <w:rsid w:val="007A50C4"/>
    <w:rsid w:val="007B58E7"/>
    <w:rsid w:val="007D34FD"/>
    <w:rsid w:val="007E0D76"/>
    <w:rsid w:val="007E0F2D"/>
    <w:rsid w:val="007E4665"/>
    <w:rsid w:val="007E4757"/>
    <w:rsid w:val="007F0E8C"/>
    <w:rsid w:val="007F1496"/>
    <w:rsid w:val="0080498F"/>
    <w:rsid w:val="00806BE9"/>
    <w:rsid w:val="00807693"/>
    <w:rsid w:val="00815699"/>
    <w:rsid w:val="0082195E"/>
    <w:rsid w:val="008267AC"/>
    <w:rsid w:val="00827A49"/>
    <w:rsid w:val="00831D3D"/>
    <w:rsid w:val="00842BBB"/>
    <w:rsid w:val="00846225"/>
    <w:rsid w:val="008533BA"/>
    <w:rsid w:val="008609D4"/>
    <w:rsid w:val="008613C3"/>
    <w:rsid w:val="00870D3D"/>
    <w:rsid w:val="008722AE"/>
    <w:rsid w:val="008877B2"/>
    <w:rsid w:val="008959C9"/>
    <w:rsid w:val="008A1EA8"/>
    <w:rsid w:val="008A6191"/>
    <w:rsid w:val="008C113A"/>
    <w:rsid w:val="008C462E"/>
    <w:rsid w:val="008D161C"/>
    <w:rsid w:val="008D2AF2"/>
    <w:rsid w:val="008D2E4D"/>
    <w:rsid w:val="008E4163"/>
    <w:rsid w:val="008F56A9"/>
    <w:rsid w:val="00923703"/>
    <w:rsid w:val="009349EA"/>
    <w:rsid w:val="00941028"/>
    <w:rsid w:val="00950CD4"/>
    <w:rsid w:val="0095113B"/>
    <w:rsid w:val="00951486"/>
    <w:rsid w:val="009536DD"/>
    <w:rsid w:val="00957300"/>
    <w:rsid w:val="00961BBC"/>
    <w:rsid w:val="00962C5A"/>
    <w:rsid w:val="009667AD"/>
    <w:rsid w:val="00975DE4"/>
    <w:rsid w:val="00984E4D"/>
    <w:rsid w:val="00991EBF"/>
    <w:rsid w:val="009A133C"/>
    <w:rsid w:val="009A18B9"/>
    <w:rsid w:val="009A56F2"/>
    <w:rsid w:val="009A6117"/>
    <w:rsid w:val="009B34A2"/>
    <w:rsid w:val="009E29D7"/>
    <w:rsid w:val="009E6EF8"/>
    <w:rsid w:val="009F40F7"/>
    <w:rsid w:val="00A241DF"/>
    <w:rsid w:val="00A25703"/>
    <w:rsid w:val="00A4103F"/>
    <w:rsid w:val="00A43FA3"/>
    <w:rsid w:val="00A45D89"/>
    <w:rsid w:val="00A47E30"/>
    <w:rsid w:val="00A66B43"/>
    <w:rsid w:val="00A75E25"/>
    <w:rsid w:val="00A825A6"/>
    <w:rsid w:val="00A873CF"/>
    <w:rsid w:val="00A90B63"/>
    <w:rsid w:val="00A935D6"/>
    <w:rsid w:val="00AA5A03"/>
    <w:rsid w:val="00AB382E"/>
    <w:rsid w:val="00AB4A06"/>
    <w:rsid w:val="00AB5F3A"/>
    <w:rsid w:val="00AC2EAF"/>
    <w:rsid w:val="00AC39E8"/>
    <w:rsid w:val="00AD2C27"/>
    <w:rsid w:val="00AD74D1"/>
    <w:rsid w:val="00AF5A15"/>
    <w:rsid w:val="00B06737"/>
    <w:rsid w:val="00B24407"/>
    <w:rsid w:val="00B2634A"/>
    <w:rsid w:val="00B52E98"/>
    <w:rsid w:val="00B5747F"/>
    <w:rsid w:val="00B76EC3"/>
    <w:rsid w:val="00B8120B"/>
    <w:rsid w:val="00B92DCF"/>
    <w:rsid w:val="00BB4AFC"/>
    <w:rsid w:val="00BC6E0E"/>
    <w:rsid w:val="00BC7261"/>
    <w:rsid w:val="00BD0C87"/>
    <w:rsid w:val="00BD1DC2"/>
    <w:rsid w:val="00BD2D6F"/>
    <w:rsid w:val="00BD4B24"/>
    <w:rsid w:val="00BD5651"/>
    <w:rsid w:val="00BD7AC3"/>
    <w:rsid w:val="00BE0FAB"/>
    <w:rsid w:val="00BF6D77"/>
    <w:rsid w:val="00BF7B9A"/>
    <w:rsid w:val="00C0336D"/>
    <w:rsid w:val="00C106C1"/>
    <w:rsid w:val="00C10943"/>
    <w:rsid w:val="00C3054A"/>
    <w:rsid w:val="00C355AD"/>
    <w:rsid w:val="00C412B5"/>
    <w:rsid w:val="00C54033"/>
    <w:rsid w:val="00C54235"/>
    <w:rsid w:val="00C54D94"/>
    <w:rsid w:val="00C57E14"/>
    <w:rsid w:val="00C62EEA"/>
    <w:rsid w:val="00C8590E"/>
    <w:rsid w:val="00C9280B"/>
    <w:rsid w:val="00C9488A"/>
    <w:rsid w:val="00CA350E"/>
    <w:rsid w:val="00CB2719"/>
    <w:rsid w:val="00CF0D10"/>
    <w:rsid w:val="00CF1182"/>
    <w:rsid w:val="00D02FED"/>
    <w:rsid w:val="00D132C7"/>
    <w:rsid w:val="00D142D6"/>
    <w:rsid w:val="00D16445"/>
    <w:rsid w:val="00D2155C"/>
    <w:rsid w:val="00D54E9A"/>
    <w:rsid w:val="00D57CBA"/>
    <w:rsid w:val="00D57DF2"/>
    <w:rsid w:val="00D735FD"/>
    <w:rsid w:val="00D80CD0"/>
    <w:rsid w:val="00D9345F"/>
    <w:rsid w:val="00D93670"/>
    <w:rsid w:val="00D93867"/>
    <w:rsid w:val="00D95402"/>
    <w:rsid w:val="00D9635A"/>
    <w:rsid w:val="00DB361C"/>
    <w:rsid w:val="00DB3A23"/>
    <w:rsid w:val="00DB49E0"/>
    <w:rsid w:val="00DD1116"/>
    <w:rsid w:val="00DE4AD9"/>
    <w:rsid w:val="00DF749D"/>
    <w:rsid w:val="00E15F28"/>
    <w:rsid w:val="00E23992"/>
    <w:rsid w:val="00E30E35"/>
    <w:rsid w:val="00E310D9"/>
    <w:rsid w:val="00E3613E"/>
    <w:rsid w:val="00E41243"/>
    <w:rsid w:val="00E44E8F"/>
    <w:rsid w:val="00E470E9"/>
    <w:rsid w:val="00E60865"/>
    <w:rsid w:val="00E63B2B"/>
    <w:rsid w:val="00E65023"/>
    <w:rsid w:val="00E73F2B"/>
    <w:rsid w:val="00E7429A"/>
    <w:rsid w:val="00E97ABC"/>
    <w:rsid w:val="00EA1CB9"/>
    <w:rsid w:val="00EA2805"/>
    <w:rsid w:val="00EA4400"/>
    <w:rsid w:val="00EA78A8"/>
    <w:rsid w:val="00EE49ED"/>
    <w:rsid w:val="00EF74B8"/>
    <w:rsid w:val="00F03687"/>
    <w:rsid w:val="00F07D9A"/>
    <w:rsid w:val="00F1310F"/>
    <w:rsid w:val="00F32180"/>
    <w:rsid w:val="00F40507"/>
    <w:rsid w:val="00F426D2"/>
    <w:rsid w:val="00F641F5"/>
    <w:rsid w:val="00F84FAB"/>
    <w:rsid w:val="00FB3BF9"/>
    <w:rsid w:val="00FD37D8"/>
    <w:rsid w:val="00FE15B6"/>
    <w:rsid w:val="00FE3BF5"/>
    <w:rsid w:val="00FF27E6"/>
    <w:rsid w:val="00FF3044"/>
    <w:rsid w:val="00FF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3B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3B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BF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B4F4B"/>
    <w:rPr>
      <w:color w:val="0000FF" w:themeColor="hyperlink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AB4A0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B4A0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AB4A06"/>
    <w:rPr>
      <w:vertAlign w:val="superscript"/>
    </w:rPr>
  </w:style>
  <w:style w:type="paragraph" w:styleId="a9">
    <w:name w:val="Body Text"/>
    <w:basedOn w:val="a"/>
    <w:link w:val="aa"/>
    <w:uiPriority w:val="1"/>
    <w:qFormat/>
    <w:rsid w:val="007E4665"/>
    <w:pPr>
      <w:widowControl w:val="0"/>
      <w:autoSpaceDE w:val="0"/>
      <w:autoSpaceDN w:val="0"/>
      <w:spacing w:after="0" w:line="240" w:lineRule="auto"/>
      <w:ind w:left="102"/>
    </w:pPr>
    <w:rPr>
      <w:rFonts w:ascii="Calibri" w:eastAsia="Calibri" w:hAnsi="Calibri" w:cs="Calibri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7E4665"/>
    <w:rPr>
      <w:rFonts w:ascii="Calibri" w:eastAsia="Calibri" w:hAnsi="Calibri" w:cs="Calibri"/>
      <w:lang w:eastAsia="ru-RU" w:bidi="ru-RU"/>
    </w:rPr>
  </w:style>
  <w:style w:type="paragraph" w:styleId="ab">
    <w:name w:val="List Paragraph"/>
    <w:basedOn w:val="a"/>
    <w:uiPriority w:val="1"/>
    <w:qFormat/>
    <w:rsid w:val="007E4665"/>
    <w:pPr>
      <w:widowControl w:val="0"/>
      <w:autoSpaceDE w:val="0"/>
      <w:autoSpaceDN w:val="0"/>
      <w:spacing w:after="0" w:line="240" w:lineRule="auto"/>
      <w:ind w:left="102" w:firstLine="539"/>
      <w:jc w:val="both"/>
    </w:pPr>
    <w:rPr>
      <w:rFonts w:ascii="Calibri" w:eastAsia="Calibri" w:hAnsi="Calibri" w:cs="Calibri"/>
      <w:lang w:eastAsia="ru-RU" w:bidi="ru-RU"/>
    </w:rPr>
  </w:style>
  <w:style w:type="table" w:styleId="ac">
    <w:name w:val="Table Grid"/>
    <w:basedOn w:val="a1"/>
    <w:uiPriority w:val="59"/>
    <w:rsid w:val="003D23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3B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3B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BF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B4F4B"/>
    <w:rPr>
      <w:color w:val="0000FF" w:themeColor="hyperlink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AB4A0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B4A0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AB4A06"/>
    <w:rPr>
      <w:vertAlign w:val="superscript"/>
    </w:rPr>
  </w:style>
  <w:style w:type="paragraph" w:styleId="a9">
    <w:name w:val="Body Text"/>
    <w:basedOn w:val="a"/>
    <w:link w:val="aa"/>
    <w:uiPriority w:val="1"/>
    <w:qFormat/>
    <w:rsid w:val="007E4665"/>
    <w:pPr>
      <w:widowControl w:val="0"/>
      <w:autoSpaceDE w:val="0"/>
      <w:autoSpaceDN w:val="0"/>
      <w:spacing w:after="0" w:line="240" w:lineRule="auto"/>
      <w:ind w:left="102"/>
    </w:pPr>
    <w:rPr>
      <w:rFonts w:ascii="Calibri" w:eastAsia="Calibri" w:hAnsi="Calibri" w:cs="Calibri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7E4665"/>
    <w:rPr>
      <w:rFonts w:ascii="Calibri" w:eastAsia="Calibri" w:hAnsi="Calibri" w:cs="Calibri"/>
      <w:lang w:eastAsia="ru-RU" w:bidi="ru-RU"/>
    </w:rPr>
  </w:style>
  <w:style w:type="paragraph" w:styleId="ab">
    <w:name w:val="List Paragraph"/>
    <w:basedOn w:val="a"/>
    <w:uiPriority w:val="1"/>
    <w:qFormat/>
    <w:rsid w:val="007E4665"/>
    <w:pPr>
      <w:widowControl w:val="0"/>
      <w:autoSpaceDE w:val="0"/>
      <w:autoSpaceDN w:val="0"/>
      <w:spacing w:after="0" w:line="240" w:lineRule="auto"/>
      <w:ind w:left="102" w:firstLine="539"/>
      <w:jc w:val="both"/>
    </w:pPr>
    <w:rPr>
      <w:rFonts w:ascii="Calibri" w:eastAsia="Calibri" w:hAnsi="Calibri" w:cs="Calibri"/>
      <w:lang w:eastAsia="ru-RU" w:bidi="ru-RU"/>
    </w:rPr>
  </w:style>
  <w:style w:type="table" w:styleId="ac">
    <w:name w:val="Table Grid"/>
    <w:basedOn w:val="a1"/>
    <w:uiPriority w:val="59"/>
    <w:rsid w:val="003D23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%3D0AD746FB214540A791A8DF3D3A73E370C93A45D262BABAAA954B0E1275eBo7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0AD746FB214540A791A8DF3D3A73E370C93A45D262BABAAA954B0E1275B7399F4022D95E7307e6o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0FC80-462E-47E7-A74F-07D8FF295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1938</TotalTime>
  <Pages>8</Pages>
  <Words>2143</Words>
  <Characters>12217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Процив Наталья Геннадьевна</dc:creator>
  <cp:lastModifiedBy>1</cp:lastModifiedBy>
  <cp:revision>206</cp:revision>
  <cp:lastPrinted>2021-07-15T11:07:00Z</cp:lastPrinted>
  <dcterms:created xsi:type="dcterms:W3CDTF">2019-11-20T12:21:00Z</dcterms:created>
  <dcterms:modified xsi:type="dcterms:W3CDTF">2021-07-15T11:08:00Z</dcterms:modified>
</cp:coreProperties>
</file>